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24" w:rsidRPr="0044214A" w:rsidRDefault="00557A24" w:rsidP="00557A2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57A24" w:rsidRPr="0044214A" w:rsidRDefault="00557A24" w:rsidP="00557A2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557A24" w:rsidRPr="0044214A" w:rsidRDefault="00557A24" w:rsidP="00557A2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557A24" w:rsidRPr="0044214A" w:rsidRDefault="00557A24" w:rsidP="00557A2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557A24" w:rsidRPr="0044214A" w:rsidRDefault="00557A24" w:rsidP="00557A2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7A24" w:rsidRPr="0044214A" w:rsidRDefault="00557A24" w:rsidP="00557A24">
      <w:pPr>
        <w:pStyle w:val="aa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214A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557A24" w:rsidRPr="00B67E2A" w:rsidRDefault="00557A24" w:rsidP="00557A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A24" w:rsidRPr="00B67E2A" w:rsidRDefault="00557A24" w:rsidP="00557A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E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7A24" w:rsidRPr="00B67E2A" w:rsidRDefault="00557A24" w:rsidP="00557A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2A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«13» января </w:t>
      </w:r>
      <w:r w:rsidRPr="00075C2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75C2A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>
        <w:rPr>
          <w:rFonts w:ascii="Times New Roman" w:hAnsi="Times New Roman" w:cs="Times New Roman"/>
          <w:b/>
          <w:sz w:val="24"/>
          <w:szCs w:val="24"/>
        </w:rPr>
        <w:t xml:space="preserve"> 3-П</w:t>
      </w:r>
    </w:p>
    <w:p w:rsidR="00557A24" w:rsidRDefault="00557A24" w:rsidP="00557A24">
      <w:pPr>
        <w:pStyle w:val="1"/>
        <w:spacing w:before="0" w:after="0"/>
        <w:ind w:firstLine="709"/>
        <w:rPr>
          <w:rFonts w:ascii="Times New Roman" w:hAnsi="Times New Roman" w:cs="Times New Roman"/>
          <w:color w:val="0D0D0D"/>
        </w:rPr>
      </w:pPr>
    </w:p>
    <w:p w:rsidR="00557A24" w:rsidRPr="00B67E2A" w:rsidRDefault="00557A24" w:rsidP="00557A2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B67E2A">
        <w:rPr>
          <w:rFonts w:ascii="Times New Roman" w:hAnsi="Times New Roman" w:cs="Times New Roman"/>
          <w:color w:val="0D0D0D"/>
        </w:rPr>
        <w:t>О ВНЕСЕНИ</w:t>
      </w:r>
      <w:r>
        <w:rPr>
          <w:rFonts w:ascii="Times New Roman" w:hAnsi="Times New Roman" w:cs="Times New Roman"/>
          <w:color w:val="0D0D0D"/>
        </w:rPr>
        <w:t>И ИЗМЕНЕНИЙ В ПОСТАНОВЛЕНИЕ от 0</w:t>
      </w:r>
      <w:r w:rsidRPr="00B67E2A">
        <w:rPr>
          <w:rFonts w:ascii="Times New Roman" w:hAnsi="Times New Roman" w:cs="Times New Roman"/>
          <w:color w:val="0D0D0D"/>
        </w:rPr>
        <w:t>9.</w:t>
      </w:r>
      <w:r>
        <w:rPr>
          <w:rFonts w:ascii="Times New Roman" w:hAnsi="Times New Roman" w:cs="Times New Roman"/>
          <w:color w:val="0D0D0D"/>
        </w:rPr>
        <w:t>11</w:t>
      </w:r>
      <w:r w:rsidRPr="00B67E2A">
        <w:rPr>
          <w:rFonts w:ascii="Times New Roman" w:hAnsi="Times New Roman" w:cs="Times New Roman"/>
          <w:color w:val="0D0D0D"/>
        </w:rPr>
        <w:t>.2017 г</w:t>
      </w:r>
      <w:r>
        <w:rPr>
          <w:rFonts w:ascii="Times New Roman" w:hAnsi="Times New Roman" w:cs="Times New Roman"/>
          <w:color w:val="0D0D0D"/>
        </w:rPr>
        <w:t xml:space="preserve"> </w:t>
      </w:r>
      <w:r w:rsidRPr="00B67E2A">
        <w:rPr>
          <w:rFonts w:ascii="Times New Roman" w:hAnsi="Times New Roman" w:cs="Times New Roman"/>
          <w:color w:val="0D0D0D"/>
        </w:rPr>
        <w:t xml:space="preserve">№ </w:t>
      </w:r>
      <w:r>
        <w:rPr>
          <w:rFonts w:ascii="Times New Roman" w:hAnsi="Times New Roman" w:cs="Times New Roman"/>
          <w:color w:val="0D0D0D"/>
        </w:rPr>
        <w:t>45</w:t>
      </w:r>
      <w:r w:rsidRPr="00B67E2A">
        <w:rPr>
          <w:rFonts w:ascii="Times New Roman" w:hAnsi="Times New Roman" w:cs="Times New Roman"/>
          <w:color w:val="0D0D0D"/>
        </w:rPr>
        <w:t>-П ОБ УТВЕРЖДЕНИИ МУНИЦИПАЛЬНОЙ ПРОГРАММЫ «</w:t>
      </w:r>
      <w:r>
        <w:rPr>
          <w:rFonts w:ascii="Times New Roman" w:hAnsi="Times New Roman" w:cs="Times New Roman"/>
          <w:color w:val="0D0D0D"/>
        </w:rPr>
        <w:t>ФОРМИРОВАНИЕ СОВРЕМЕННОЙ ГОРОДСКОЙ СРЕДЫ НА 2018-2024 ГОДЫ» ТЕМИРТАУСКОГО ГОРОДСКОГО ПОСЕЛЕНИЯ</w:t>
      </w:r>
    </w:p>
    <w:p w:rsidR="00557A24" w:rsidRPr="00B67E2A" w:rsidRDefault="00557A24" w:rsidP="00557A24">
      <w:pPr>
        <w:ind w:firstLine="709"/>
        <w:rPr>
          <w:rFonts w:ascii="Times New Roman" w:hAnsi="Times New Roman" w:cs="Times New Roman"/>
          <w:b/>
        </w:rPr>
      </w:pP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соответствии с Федеральным законом от 06.10.2003г.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Земельным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кодексом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Российской Федерации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основании Устава МО «Темиртауское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 Администрация Темиртауского городского поселения</w:t>
      </w: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7A24" w:rsidRPr="00CF613B" w:rsidRDefault="00557A24" w:rsidP="00557A2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1. Внести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от 09.11.2017 г № 45-П «Об утверждении муниципальной программы «Формирование современной городской среды на 2018-2024 годы» Темиртауского городского поселения» следующие изменения и дополнения:</w:t>
      </w: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 xml:space="preserve">1.1. 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613B">
        <w:rPr>
          <w:rFonts w:ascii="Times New Roman" w:hAnsi="Times New Roman" w:cs="Times New Roman"/>
          <w:sz w:val="26"/>
          <w:szCs w:val="26"/>
        </w:rPr>
        <w:t>1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F613B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613B">
        <w:rPr>
          <w:rFonts w:ascii="Times New Roman" w:hAnsi="Times New Roman" w:cs="Times New Roman"/>
          <w:sz w:val="26"/>
          <w:szCs w:val="26"/>
        </w:rPr>
        <w:t>1 настоящего постановления.</w:t>
      </w: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3"/>
      <w:r w:rsidRPr="00CF613B">
        <w:rPr>
          <w:rFonts w:ascii="Times New Roman" w:hAnsi="Times New Roman" w:cs="Times New Roman"/>
          <w:bCs/>
          <w:sz w:val="26"/>
          <w:szCs w:val="26"/>
        </w:rPr>
        <w:t>2.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информационном стенде в здании администрации по адресу: пгт.Темиртау, ул.Почтовая, 28 и разместить на официальном сайте администрации Темиртауского городского поселения в информационно-коммуникационной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13B">
        <w:rPr>
          <w:rFonts w:ascii="Times New Roman" w:hAnsi="Times New Roman" w:cs="Times New Roman"/>
          <w:sz w:val="26"/>
          <w:szCs w:val="26"/>
        </w:rPr>
        <w:t>http://temirtau-adm.ru/munitsipalnye-pravovye-akty/ustav/2-uncategorised/261-gorodskaya-sreda.html;</w:t>
      </w: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обнародования.</w:t>
      </w:r>
    </w:p>
    <w:p w:rsidR="00557A24" w:rsidRPr="00CF613B" w:rsidRDefault="00557A24" w:rsidP="00557A24">
      <w:pPr>
        <w:ind w:firstLine="709"/>
        <w:rPr>
          <w:rFonts w:ascii="Times New Roman" w:hAnsi="Times New Roman"/>
          <w:sz w:val="26"/>
          <w:szCs w:val="26"/>
        </w:rPr>
      </w:pPr>
      <w:r w:rsidRPr="00CF613B">
        <w:rPr>
          <w:rFonts w:ascii="Times New Roman" w:hAnsi="Times New Roman"/>
          <w:sz w:val="26"/>
          <w:szCs w:val="26"/>
        </w:rPr>
        <w:t xml:space="preserve">4. </w:t>
      </w:r>
      <w:r w:rsidRPr="00CF61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Контроль за исполнением настоящего постановления оставляю за собой.</w:t>
      </w: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F613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613B">
        <w:rPr>
          <w:rFonts w:ascii="Times New Roman" w:hAnsi="Times New Roman" w:cs="Times New Roman"/>
          <w:sz w:val="26"/>
          <w:szCs w:val="26"/>
        </w:rPr>
        <w:t xml:space="preserve"> Темиртауского </w:t>
      </w:r>
    </w:p>
    <w:p w:rsidR="00557A24" w:rsidRPr="00CF613B" w:rsidRDefault="00557A24" w:rsidP="00557A2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F613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 w:rsidRPr="00CF61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 В. Кочетков</w:t>
      </w: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57A24" w:rsidRPr="00DA27A1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557A24" w:rsidRPr="00DA27A1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:rsidR="00557A24" w:rsidRPr="00DA27A1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Формирование современной городской среды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27A1">
        <w:rPr>
          <w:rFonts w:ascii="Times New Roman" w:hAnsi="Times New Roman" w:cs="Times New Roman"/>
          <w:b/>
          <w:sz w:val="44"/>
          <w:szCs w:val="44"/>
        </w:rPr>
        <w:t>на 2018-202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годы</w:t>
      </w:r>
    </w:p>
    <w:p w:rsidR="00557A24" w:rsidRPr="00DA27A1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27A1">
        <w:rPr>
          <w:rFonts w:ascii="Times New Roman" w:hAnsi="Times New Roman" w:cs="Times New Roman"/>
          <w:b/>
          <w:sz w:val="44"/>
          <w:szCs w:val="44"/>
        </w:rPr>
        <w:t>Темиртауско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городско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DA27A1">
        <w:rPr>
          <w:rFonts w:ascii="Times New Roman" w:hAnsi="Times New Roman" w:cs="Times New Roman"/>
          <w:b/>
          <w:sz w:val="44"/>
          <w:szCs w:val="44"/>
        </w:rPr>
        <w:t xml:space="preserve"> поселени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557A24" w:rsidRPr="00075C2A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7A24" w:rsidRPr="00DA27A1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A27A1">
        <w:rPr>
          <w:rFonts w:ascii="Times New Roman" w:hAnsi="Times New Roman" w:cs="Times New Roman"/>
          <w:sz w:val="40"/>
          <w:szCs w:val="40"/>
        </w:rPr>
        <w:t>Срок реализации – 2018-202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DA27A1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557A24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57A24" w:rsidRPr="00DA27A1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075C2A" w:rsidRDefault="00557A24" w:rsidP="00557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DA27A1" w:rsidRDefault="00557A24" w:rsidP="00557A24">
      <w:pPr>
        <w:pStyle w:val="ConsPlusNonformat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A27A1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DA27A1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557A24" w:rsidRPr="00075C2A" w:rsidRDefault="00557A24" w:rsidP="00557A24">
      <w:pPr>
        <w:suppressAutoHyphens/>
        <w:ind w:firstLine="709"/>
        <w:jc w:val="center"/>
        <w:rPr>
          <w:rFonts w:ascii="Times New Roman" w:hAnsi="Times New Roman" w:cs="Times New Roman"/>
        </w:rPr>
      </w:pPr>
    </w:p>
    <w:p w:rsidR="00557A24" w:rsidRPr="00AA6310" w:rsidRDefault="00557A24" w:rsidP="00557A24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  <w:r w:rsidRPr="00AA631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557A24" w:rsidRPr="00AA6310" w:rsidRDefault="00557A24" w:rsidP="00557A24">
      <w:pPr>
        <w:suppressAutoHyphens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 администрации Темиртауского </w:t>
      </w:r>
    </w:p>
    <w:p w:rsidR="00557A24" w:rsidRPr="00AA6310" w:rsidRDefault="00557A24" w:rsidP="00557A24">
      <w:pPr>
        <w:suppressAutoHyphens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557A24" w:rsidRPr="00AA6310" w:rsidRDefault="00557A24" w:rsidP="00557A2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№ 3-П от «13» января 2020г.</w:t>
      </w:r>
    </w:p>
    <w:p w:rsidR="00557A24" w:rsidRPr="00AA6310" w:rsidRDefault="00557A24" w:rsidP="00557A24">
      <w:pPr>
        <w:ind w:firstLine="709"/>
        <w:rPr>
          <w:rStyle w:val="12"/>
          <w:bCs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bookmarkStart w:id="1" w:name="_GoBack"/>
      <w:r w:rsidRPr="00AA6310">
        <w:rPr>
          <w:rFonts w:ascii="Times New Roman" w:hAnsi="Times New Roman" w:cs="Times New Roman"/>
          <w:b/>
        </w:rPr>
        <w:t>П А С П О Р Т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муниципальной программы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Темиртауского городского поселения на 2018-2024годы</w:t>
      </w:r>
    </w:p>
    <w:bookmarkEnd w:id="1"/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0"/>
        <w:gridCol w:w="5967"/>
      </w:tblGrid>
      <w:tr w:rsidR="00557A24" w:rsidRPr="00AA6310" w:rsidTr="00BC336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 программа «Формирование современной городской среды на 2018-2024 годы» Темиртауского городского поселения</w:t>
            </w:r>
          </w:p>
        </w:tc>
      </w:tr>
      <w:tr w:rsidR="00557A24" w:rsidRPr="00AA6310" w:rsidTr="00BC336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Глава Темиртауского городского поселения Кочетков А. В.</w:t>
            </w:r>
          </w:p>
        </w:tc>
      </w:tr>
      <w:tr w:rsidR="00557A24" w:rsidRPr="00AA6310" w:rsidTr="00BC336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Администрация Темиртауского городского поселения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Управляющая компания Темиртауского городского поселения.</w:t>
            </w:r>
          </w:p>
        </w:tc>
      </w:tr>
      <w:tr w:rsidR="00557A24" w:rsidRPr="00AA6310" w:rsidTr="00BC3366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Отсутствуют</w:t>
            </w:r>
          </w:p>
        </w:tc>
      </w:tr>
      <w:tr w:rsidR="00557A24" w:rsidRPr="00AA6310" w:rsidTr="00BC3366">
        <w:trPr>
          <w:trHeight w:val="395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Цели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качества и комфорта городской среды Темиртауского городского поселения</w:t>
            </w:r>
          </w:p>
        </w:tc>
      </w:tr>
      <w:tr w:rsidR="00557A24" w:rsidRPr="00AA6310" w:rsidTr="00BC336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дворовых территорий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Темиртауского городского поселения; 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Повышение уровня благоустройства общественных 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Темиртауского городского поселения.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</w:t>
            </w:r>
          </w:p>
        </w:tc>
      </w:tr>
      <w:tr w:rsidR="00557A24" w:rsidRPr="00AA6310" w:rsidTr="00BC336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Кол-во отремонтированных дворов, шт.</w:t>
            </w:r>
          </w:p>
          <w:p w:rsidR="00557A24" w:rsidRPr="00AA6310" w:rsidRDefault="00557A24" w:rsidP="00BC33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Кол-во отремонтированных территорий общего пользования города, шт.</w:t>
            </w:r>
          </w:p>
          <w:p w:rsidR="00557A24" w:rsidRPr="00AA6310" w:rsidRDefault="00557A24" w:rsidP="00BC33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дворовых территорий, реализованных с финансовым участием граждан, %.</w:t>
            </w:r>
          </w:p>
          <w:p w:rsidR="00557A24" w:rsidRPr="00AA6310" w:rsidRDefault="00557A24" w:rsidP="00BC33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дворовых территорий, реализованных с трудовым участием граждан, %.</w:t>
            </w:r>
          </w:p>
          <w:p w:rsidR="00557A24" w:rsidRPr="00AA6310" w:rsidRDefault="00557A24" w:rsidP="00BC336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муниципальных территорий общего пользования, реализованных с (финансовым) трудовым участием граждан, организаций, %.</w:t>
            </w:r>
          </w:p>
        </w:tc>
      </w:tr>
      <w:tr w:rsidR="00557A24" w:rsidRPr="00AA6310" w:rsidTr="00BC3366">
        <w:trPr>
          <w:trHeight w:val="80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Срок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2018-2024 годы.</w:t>
            </w:r>
          </w:p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1. Этап 2018-2019 годы</w:t>
            </w:r>
          </w:p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2. Этап 2020-2021 годы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3. Этап 2022 - 2023годы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4. Этап 2024 год.</w:t>
            </w:r>
          </w:p>
        </w:tc>
      </w:tr>
      <w:tr w:rsidR="00557A24" w:rsidRPr="00AA6310" w:rsidTr="00BC336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Объемы бюджетных ассигнований Программы, 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рублей 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(ФБ+ ОБ +МБ)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Всего на реализацию Программы 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на 2018 - 2024 годы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потребуется  – </w:t>
            </w: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7 602,7 тыс. рублей</w:t>
            </w: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, в том числе по годам: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2018 год – 0,0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2019 год – 1461,4 тыс. рублей 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2020 год -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1148,1 тыс. рублей.</w:t>
            </w:r>
          </w:p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2021 год –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1158,4 тыс. рублей.</w:t>
            </w:r>
          </w:p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1103,2 тыс. рублей.</w:t>
            </w:r>
          </w:p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2023 год – 1112,2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тыс. рублей.</w:t>
            </w:r>
          </w:p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2024 год - 1619,4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тыс. рублей.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Финансирование за счет средств местного бюджета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AA63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672,7 тыс. рублей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 год – 0,00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 год – 73,1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 год – 129,8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 год – 201,3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 год -  77,2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 год -  77,9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 год -  113,4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Финансирование за счет средств областного бюджета – 212,4 тыс. рублей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 год – 0,00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 год –    46,1 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 год –    30,5 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 год –    28,8 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 год -     30,8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 год -  31,0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 год -  45,2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Финансирование  за счет средств федерального бюджета – 6 722,1 тыс. рублей: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 год – 0,00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 год – 1346,7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 год – 987,8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 год – 928,3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 год -  995,2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 год -  1003,3 тыс. рублей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 год -  1460,8 тыс. рублей</w:t>
            </w:r>
          </w:p>
        </w:tc>
      </w:tr>
      <w:tr w:rsidR="00557A24" w:rsidRPr="00AA6310" w:rsidTr="00BC336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Размещение муниципальной программы на официальном сайте МО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http://temirtau-adm.ru/munitsipalnye-pravovye-akty/ustav/2-uncategorised/261-gorodskaya-sreda.html</w:t>
            </w:r>
          </w:p>
        </w:tc>
      </w:tr>
      <w:tr w:rsidR="00557A24" w:rsidRPr="00AA6310" w:rsidTr="00BC336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 Повышение доли благоустроенных дворовых территорий в 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Темиртауском</w:t>
            </w: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городском поселении;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- благоустройство не менее одной муниципальной территории общего пользования;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- рост удовлетворенности населения уровнем 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благоустройства.</w:t>
            </w:r>
          </w:p>
          <w:p w:rsidR="00557A24" w:rsidRPr="00AA6310" w:rsidRDefault="00557A24" w:rsidP="00BC3366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310">
              <w:rPr>
                <w:rFonts w:ascii="Times New Roman" w:eastAsia="Times New Roman" w:hAnsi="Times New Roman" w:cs="Times New Roman"/>
                <w:color w:val="000000"/>
              </w:rPr>
              <w:t xml:space="preserve">-увеличение доли трудового участия заинтересованных лиц в выполнении дополнительного перечня работ </w:t>
            </w:r>
          </w:p>
          <w:p w:rsidR="00557A24" w:rsidRPr="00AA6310" w:rsidRDefault="00557A24" w:rsidP="00BC3366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310">
              <w:rPr>
                <w:rFonts w:ascii="Times New Roman" w:eastAsia="Times New Roman" w:hAnsi="Times New Roman" w:cs="Times New Roman"/>
                <w:color w:val="000000"/>
              </w:rPr>
              <w:t>доля площади благоустроенных муниципальных территорий общего пользования</w:t>
            </w:r>
          </w:p>
          <w:p w:rsidR="00557A24" w:rsidRPr="00AA6310" w:rsidRDefault="00557A24" w:rsidP="00BC3366">
            <w:pPr>
              <w:pStyle w:val="a4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6310">
              <w:rPr>
                <w:rFonts w:ascii="Times New Roman" w:eastAsia="Times New Roman" w:hAnsi="Times New Roman" w:cs="Times New Roman"/>
                <w:color w:val="000000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1. Характеристика текущего состояния сферы благоустройства в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Темиртауском городском поселении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 1) На территории Темиртауского городского поселения количество благоустроенных дворовых территорий составляет- </w:t>
      </w:r>
      <w:r w:rsidRPr="00AA6310">
        <w:rPr>
          <w:rFonts w:ascii="Times New Roman" w:hAnsi="Times New Roman" w:cs="Times New Roman"/>
          <w:b/>
          <w:sz w:val="22"/>
          <w:szCs w:val="22"/>
        </w:rPr>
        <w:t xml:space="preserve">60 ед, 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соответствующие действующим на территории Темиртауского городского поселения «Правил благоустройства» - </w:t>
      </w:r>
      <w:r w:rsidRPr="00AA6310">
        <w:rPr>
          <w:rFonts w:ascii="Times New Roman" w:hAnsi="Times New Roman" w:cs="Times New Roman"/>
          <w:b/>
          <w:sz w:val="22"/>
          <w:szCs w:val="22"/>
        </w:rPr>
        <w:t>24 тыс. м. кв.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AA6310">
        <w:rPr>
          <w:rFonts w:ascii="Times New Roman" w:hAnsi="Times New Roman" w:cs="Times New Roman"/>
          <w:b/>
          <w:sz w:val="22"/>
          <w:szCs w:val="22"/>
        </w:rPr>
        <w:t>1/4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lastRenderedPageBreak/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 – </w:t>
      </w:r>
      <w:r w:rsidRPr="00AA6310">
        <w:rPr>
          <w:rFonts w:ascii="Times New Roman" w:hAnsi="Times New Roman" w:cs="Times New Roman"/>
          <w:b/>
          <w:sz w:val="22"/>
          <w:szCs w:val="22"/>
        </w:rPr>
        <w:t>1/2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4) Количество и площадь муниципальных территорий общего пользования (парки, скверы и т.д.) – </w:t>
      </w:r>
      <w:r w:rsidRPr="00AA6310">
        <w:rPr>
          <w:rFonts w:ascii="Times New Roman" w:hAnsi="Times New Roman" w:cs="Times New Roman"/>
          <w:b/>
          <w:sz w:val="22"/>
          <w:szCs w:val="22"/>
        </w:rPr>
        <w:t>3 ед.; 2 286 м. кв.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AA6310">
        <w:rPr>
          <w:rFonts w:ascii="Times New Roman" w:hAnsi="Times New Roman" w:cs="Times New Roman"/>
          <w:b/>
          <w:sz w:val="22"/>
          <w:szCs w:val="22"/>
        </w:rPr>
        <w:t>3/5; 4000 м.кв.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6) Объем финансового участия граждан, организаций в выполнении и мероприятий по благоустройству дворовых территорий общего пользования составляет 5%.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В пгт. Темиртау сформирована многолетняя положительная практика </w:t>
      </w:r>
      <w:r w:rsidRPr="00AA6310">
        <w:rPr>
          <w:rFonts w:ascii="Times New Roman" w:hAnsi="Times New Roman" w:cs="Times New Roman"/>
          <w:bCs/>
          <w:color w:val="000000"/>
          <w:sz w:val="22"/>
          <w:szCs w:val="22"/>
        </w:rPr>
        <w:t>трудового участия граждан, организаций в выполнении мероприятий по благоустройству дворовых территорий, общего пользования. В 2018 году собственными силами были произведены работы по устройству клумб и посадке деревьев.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557A24" w:rsidRPr="00AA6310" w:rsidRDefault="00557A24" w:rsidP="00557A24">
      <w:pPr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A6310">
        <w:rPr>
          <w:rFonts w:ascii="Times New Roman" w:hAnsi="Times New Roman" w:cs="Times New Roman"/>
          <w:sz w:val="22"/>
          <w:szCs w:val="22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 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 Собственными силами произведены работы по устройству клумб и посадке деревьев.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местного бюджета.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557A24" w:rsidRPr="00AA6310" w:rsidTr="00BC3366">
        <w:trPr>
          <w:jc w:val="center"/>
        </w:trPr>
        <w:tc>
          <w:tcPr>
            <w:tcW w:w="817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94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</w:t>
            </w:r>
          </w:p>
        </w:tc>
      </w:tr>
      <w:tr w:rsidR="00557A24" w:rsidRPr="00AA6310" w:rsidTr="00BC3366">
        <w:trPr>
          <w:jc w:val="center"/>
        </w:trPr>
        <w:tc>
          <w:tcPr>
            <w:tcW w:w="817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4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Подготовить и утвердить проект межевания территории, в соответствии с которым определяются границы земельных участков, на которых расположены многоквартирные дома</w:t>
            </w:r>
          </w:p>
        </w:tc>
        <w:tc>
          <w:tcPr>
            <w:tcW w:w="3379" w:type="dxa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</w:tr>
      <w:tr w:rsidR="00557A24" w:rsidRPr="00AA6310" w:rsidTr="00BC3366">
        <w:trPr>
          <w:jc w:val="center"/>
        </w:trPr>
        <w:tc>
          <w:tcPr>
            <w:tcW w:w="817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4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Подготовить документы, необходимые для осуществления  государственного кадастрового учета образуемого земельного участка (кадастровые работы)</w:t>
            </w:r>
          </w:p>
        </w:tc>
        <w:tc>
          <w:tcPr>
            <w:tcW w:w="3379" w:type="dxa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2021-2024</w:t>
            </w:r>
          </w:p>
        </w:tc>
      </w:tr>
      <w:tr w:rsidR="00557A24" w:rsidRPr="00AA6310" w:rsidTr="00BC3366">
        <w:trPr>
          <w:jc w:val="center"/>
        </w:trPr>
        <w:tc>
          <w:tcPr>
            <w:tcW w:w="817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4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Направить  в  уполномоченный Правительством Российской Федерации федеральный орган исполнительной власти (его  территориальный  орган),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осуществляющий  государственный кадастровый  учет,  государственную регистрацию прав документы, необходимые для  осуществления  государственного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кадастрового учета образуемых земельных участков</w:t>
            </w:r>
          </w:p>
        </w:tc>
        <w:tc>
          <w:tcPr>
            <w:tcW w:w="3379" w:type="dxa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2021-2024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lastRenderedPageBreak/>
        <w:t>2. Приоритеты политики в сфере благоустройства городского поселения, цели и задачи муниципальной программы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557A24" w:rsidRPr="00AA6310" w:rsidTr="00BC3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Основные приоритеты 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политики Темиртауского городского поселения в сфере благоустройства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Сохранение природных объектов, в том числе, объектов озеленения;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Поддержание высокого уровня санитарного и </w:t>
            </w:r>
            <w:r w:rsidRPr="00AA631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эстетического</w:t>
            </w: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состояния территории.</w:t>
            </w:r>
          </w:p>
        </w:tc>
      </w:tr>
      <w:tr w:rsidR="00557A24" w:rsidRPr="00AA6310" w:rsidTr="00BC3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Цель муниципальной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уровня благоустройства территорий Темиртауского городского поселения.</w:t>
            </w:r>
          </w:p>
        </w:tc>
      </w:tr>
      <w:tr w:rsidR="00557A24" w:rsidRPr="00AA6310" w:rsidTr="00BC336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Повышение уровня благоустройства дворовых территорий многоквартирных домов Темиртауского городского поселения; </w:t>
            </w:r>
          </w:p>
          <w:p w:rsidR="00557A24" w:rsidRPr="00AA6310" w:rsidRDefault="00557A24" w:rsidP="00BC3366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Повышение уровня благоустройства общественных территорий Темиртауского городского поселения; </w:t>
            </w:r>
          </w:p>
          <w:p w:rsidR="00557A24" w:rsidRPr="00AA6310" w:rsidRDefault="00557A24" w:rsidP="00BC3366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Темиртауского городского поселения. 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57A24" w:rsidRPr="00AA6310" w:rsidRDefault="00557A24" w:rsidP="00557A2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3. Прогноз ожидаемых результатов реализации программы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596"/>
        <w:gridCol w:w="273"/>
        <w:gridCol w:w="4624"/>
      </w:tblGrid>
      <w:tr w:rsidR="00557A24" w:rsidRPr="00AA6310" w:rsidTr="00BC336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403" w:type="dxa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Ожидаемые результаты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реализации программы</w:t>
            </w:r>
          </w:p>
        </w:tc>
        <w:tc>
          <w:tcPr>
            <w:tcW w:w="4692" w:type="dxa"/>
            <w:gridSpan w:val="2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Оценка влияния ожидаемых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результатов на функционирование экономики и социальной сферы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557A24" w:rsidRPr="00AA6310" w:rsidTr="00BC3366">
        <w:trPr>
          <w:trHeight w:val="2158"/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Повышение, как минимум, на 5% доли благоустроенных дворовых территорий в Темиртауском городском поселении </w:t>
            </w:r>
          </w:p>
        </w:tc>
        <w:tc>
          <w:tcPr>
            <w:tcW w:w="469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повысит качество городской среды;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улучшит параметры качества жизни населения, демографическую ситуацию;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557A24" w:rsidRPr="00AA6310" w:rsidTr="00BC3366">
        <w:trPr>
          <w:jc w:val="center"/>
        </w:trPr>
        <w:tc>
          <w:tcPr>
            <w:tcW w:w="617" w:type="dxa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Благоустройство не менее 1 общественной территории Темиртауского городского поселения</w:t>
            </w:r>
          </w:p>
        </w:tc>
        <w:tc>
          <w:tcPr>
            <w:tcW w:w="4692" w:type="dxa"/>
            <w:gridSpan w:val="2"/>
            <w:vMerge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7A24" w:rsidRPr="00AA6310" w:rsidTr="00BC3366">
        <w:trPr>
          <w:jc w:val="center"/>
        </w:trPr>
        <w:tc>
          <w:tcPr>
            <w:tcW w:w="9712" w:type="dxa"/>
            <w:gridSpan w:val="4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Основные риски, оказывающие влияние на конечные результаты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реализации мероприятий региональной программы</w:t>
            </w:r>
          </w:p>
        </w:tc>
      </w:tr>
      <w:tr w:rsidR="00557A24" w:rsidRPr="00AA6310" w:rsidTr="00BC336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Наименование риска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Мероприятия по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предупреждению рисков</w:t>
            </w:r>
          </w:p>
        </w:tc>
      </w:tr>
      <w:tr w:rsidR="00557A24" w:rsidRPr="00AA6310" w:rsidTr="00BC3366">
        <w:trPr>
          <w:jc w:val="center"/>
        </w:trPr>
        <w:tc>
          <w:tcPr>
            <w:tcW w:w="617" w:type="dxa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Бюджетные риски, связанные с дефицитом местного бюджета.</w:t>
            </w:r>
          </w:p>
        </w:tc>
        <w:tc>
          <w:tcPr>
            <w:tcW w:w="4430" w:type="dxa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Использование механизмов софинансирования гражданами и организациями мероприятий по благоустройству.</w:t>
            </w:r>
          </w:p>
        </w:tc>
      </w:tr>
      <w:tr w:rsidR="00557A24" w:rsidRPr="00AA6310" w:rsidTr="00BC3366">
        <w:trPr>
          <w:jc w:val="center"/>
        </w:trPr>
        <w:tc>
          <w:tcPr>
            <w:tcW w:w="617" w:type="dxa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4430" w:type="dxa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Использования механизмов судебного взыскания задолженности.</w:t>
            </w:r>
          </w:p>
        </w:tc>
      </w:tr>
      <w:tr w:rsidR="00557A24" w:rsidRPr="00AA6310" w:rsidTr="00BC3366">
        <w:trPr>
          <w:jc w:val="center"/>
        </w:trPr>
        <w:tc>
          <w:tcPr>
            <w:tcW w:w="617" w:type="dxa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Социальные риски, связанные с низкой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социальной активностью населения, отсутствием массовой культуры соучастия в благоустройства дворовых территорий и т.п.</w:t>
            </w:r>
          </w:p>
        </w:tc>
        <w:tc>
          <w:tcPr>
            <w:tcW w:w="4430" w:type="dxa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1. Проведение информационно-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разъяснительной работы в средствах массовой информации в целях стимулирования активности граждан и бизнеса.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Проведение встреч с населением, семинаров, круглых столов.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557A24" w:rsidRPr="00AA6310" w:rsidTr="00BC3366">
        <w:trPr>
          <w:jc w:val="center"/>
        </w:trPr>
        <w:tc>
          <w:tcPr>
            <w:tcW w:w="617" w:type="dxa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430" w:type="dxa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Учёт единой методологии, разработанной на федеральном уровне.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4. Инициирование, при необходимости, дополнительных поручений главы поселения о принятии дополнительных мер в целях реализации мероприятий программы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4. Объем средств, необходимых на реализацию программы за счет всех источников финансирования на 2018-2024 годы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2082"/>
        <w:gridCol w:w="2402"/>
        <w:gridCol w:w="2589"/>
      </w:tblGrid>
      <w:tr w:rsidR="00557A24" w:rsidRPr="00AA6310" w:rsidTr="00BC3366">
        <w:tc>
          <w:tcPr>
            <w:tcW w:w="1511" w:type="pct"/>
            <w:vMerge w:val="restart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Источник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3489" w:type="pct"/>
            <w:gridSpan w:val="3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Планируемый объем средств, тыс. руб.</w:t>
            </w:r>
          </w:p>
        </w:tc>
      </w:tr>
      <w:tr w:rsidR="00557A24" w:rsidRPr="00AA6310" w:rsidTr="00BC3366">
        <w:tc>
          <w:tcPr>
            <w:tcW w:w="1511" w:type="pct"/>
            <w:vMerge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Благоустройство дворовых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территории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Благоустройство муниципальной территории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общего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пользования</w:t>
            </w:r>
          </w:p>
        </w:tc>
      </w:tr>
      <w:tr w:rsidR="00557A24" w:rsidRPr="00AA6310" w:rsidTr="00BC3366">
        <w:tc>
          <w:tcPr>
            <w:tcW w:w="1511" w:type="pct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Бюджетные средства, в т.ч.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-федеральный бюджет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областной бюджет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027" w:type="pct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1346,7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987,8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928,3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995,2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1003,3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1460,8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41,6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30,5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28,8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30,8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31,0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45,2</w:t>
            </w:r>
          </w:p>
        </w:tc>
        <w:tc>
          <w:tcPr>
            <w:tcW w:w="1185" w:type="pct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pct"/>
            <w:tcBorders>
              <w:top w:val="double" w:sz="4" w:space="0" w:color="auto"/>
            </w:tcBorders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7A24" w:rsidRPr="00AA6310" w:rsidTr="00BC3366">
        <w:trPr>
          <w:trHeight w:val="1966"/>
        </w:trPr>
        <w:tc>
          <w:tcPr>
            <w:tcW w:w="1511" w:type="pct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73,1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129,8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201,3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77,2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77,9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113,4</w:t>
            </w:r>
          </w:p>
        </w:tc>
        <w:tc>
          <w:tcPr>
            <w:tcW w:w="1185" w:type="pct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pct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57A24" w:rsidRPr="00AA6310" w:rsidTr="00BC3366">
        <w:tc>
          <w:tcPr>
            <w:tcW w:w="1511" w:type="pct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Софинансирование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заинтересованных лиц: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2018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2019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2023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027" w:type="pct"/>
            <w:shd w:val="clear" w:color="auto" w:fill="auto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63,6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42,4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55,1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85" w:type="pct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pct"/>
            <w:shd w:val="clear" w:color="auto" w:fill="auto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Бюджетные средства направляются на оплату работ, предусмотренных минимальным и дополнительным перечнями работ по благоустройству дворовых территорий многоквартирных домов, а также общественных территорий, включая оплату услуг по строительному контролю и техническому надзору, если они предусмотрены сметной документацией, с учетом установленной настоящей программой минимальной доли финансового участия заинтересованных лиц.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5. Минимальный перечень работ по благоустройству (капитальному ремонту) дворовых территорий многоквартирных домов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</w:rPr>
      </w:pP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а) ремонт дворовых проездов;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б) обеспечение освещения дворовых территорий,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в) установка скамеек, урн для мусора.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г) ремонт автомобильных парковок,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д) ремонт тротуаров, пешеходных дорожек,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е) ремонт твердых покрытий аллей,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ж)озеленение территорий,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з) ремонт отмостки.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Визуализированный (фото) перечень образцов элементов благоустройства, указан ниже: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5"/>
        <w:gridCol w:w="7220"/>
      </w:tblGrid>
      <w:tr w:rsidR="00557A24" w:rsidRPr="00AA6310" w:rsidTr="00BC3366">
        <w:trPr>
          <w:jc w:val="center"/>
        </w:trPr>
        <w:tc>
          <w:tcPr>
            <w:tcW w:w="2551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520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Вид элемента</w:t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Урна для мусора</w:t>
            </w:r>
          </w:p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noProof/>
                <w:sz w:val="22"/>
                <w:szCs w:val="22"/>
              </w:rPr>
              <w:drawing>
                <wp:inline distT="0" distB="0" distL="0" distR="0" wp14:anchorId="6BB871BA" wp14:editId="1DEFEE6C">
                  <wp:extent cx="990600" cy="638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Урна для мусора</w:t>
            </w:r>
          </w:p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189A76D6" wp14:editId="78CD9BCC">
                  <wp:extent cx="1511300" cy="1133475"/>
                  <wp:effectExtent l="0" t="0" r="0" b="0"/>
                  <wp:docPr id="11" name="Рисунок 11" descr="\\vegasrv\allfolder\ПАПКА ДЛЯ ПРОДАВЦОВ\3D городки 2012-2013 + тех описание+ комплектация\УР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egasrv\allfolder\ПАПКА ДЛЯ ПРОДАВЦОВ\3D городки 2012-2013 + тех описание+ комплектация\УР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494" cy="113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Урна для мусора</w:t>
            </w:r>
          </w:p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75"/>
                <w:sz w:val="22"/>
                <w:szCs w:val="22"/>
              </w:rPr>
              <w:drawing>
                <wp:inline distT="0" distB="0" distL="0" distR="0" wp14:anchorId="02DED9D3" wp14:editId="3A5718BE">
                  <wp:extent cx="942975" cy="771525"/>
                  <wp:effectExtent l="0" t="0" r="9525" b="9525"/>
                  <wp:docPr id="7" name="Рисунок 7" descr="base_23836_97440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97440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Скамья без спинки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noProof/>
                <w:sz w:val="22"/>
                <w:szCs w:val="22"/>
              </w:rPr>
              <w:drawing>
                <wp:inline distT="0" distB="0" distL="0" distR="0" wp14:anchorId="3A5D077E" wp14:editId="1DF54EC8">
                  <wp:extent cx="1952625" cy="113186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40" cy="1132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Скамья со спинкой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91"/>
                <w:sz w:val="22"/>
                <w:szCs w:val="22"/>
              </w:rPr>
              <w:drawing>
                <wp:inline distT="0" distB="0" distL="0" distR="0" wp14:anchorId="66DC189C" wp14:editId="24A8FD3A">
                  <wp:extent cx="1628775" cy="885825"/>
                  <wp:effectExtent l="0" t="0" r="9525" b="9525"/>
                  <wp:docPr id="5" name="Рисунок 5" descr="base_23836_97440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836_97440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Диван парковый, с коваными элементами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84"/>
                <w:sz w:val="22"/>
                <w:szCs w:val="22"/>
              </w:rPr>
              <w:drawing>
                <wp:inline distT="0" distB="0" distL="0" distR="0" wp14:anchorId="02076AC6" wp14:editId="7197D317">
                  <wp:extent cx="1495425" cy="800100"/>
                  <wp:effectExtent l="0" t="0" r="9525" b="0"/>
                  <wp:docPr id="4" name="Рисунок 4" descr="base_23836_9744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836_9744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Светодиодный уличный фонарь консольный № 1 (белый)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6"/>
                <w:sz w:val="22"/>
                <w:szCs w:val="22"/>
              </w:rPr>
              <w:drawing>
                <wp:inline distT="0" distB="0" distL="0" distR="0" wp14:anchorId="688A1D28" wp14:editId="158D656B">
                  <wp:extent cx="723900" cy="1038225"/>
                  <wp:effectExtent l="0" t="0" r="0" b="9525"/>
                  <wp:docPr id="3" name="Рисунок 3" descr="base_23836_9744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836_9744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Светодиодный уличный фонарь консольный № 2 (черный)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24"/>
                <w:sz w:val="22"/>
                <w:szCs w:val="22"/>
              </w:rPr>
              <w:drawing>
                <wp:inline distT="0" distB="0" distL="0" distR="0" wp14:anchorId="6C788433" wp14:editId="6674798F">
                  <wp:extent cx="695325" cy="1123950"/>
                  <wp:effectExtent l="0" t="0" r="9525" b="0"/>
                  <wp:docPr id="2" name="Рисунок 2" descr="base_23836_97440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836_97440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Светодиодный уличный консольный светильник №3 (серый)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1D68457B" wp14:editId="443E540E">
                  <wp:extent cx="609600" cy="1104900"/>
                  <wp:effectExtent l="0" t="0" r="0" b="0"/>
                  <wp:docPr id="1" name="Рисунок 1" descr="base_23836_97440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836_97440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(асфальтирование) дворовых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проездов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262B64CB" wp14:editId="69C69310">
                  <wp:extent cx="3162020" cy="9810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47ff-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5429" cy="98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Оборудование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автомобильных парковок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0204CC6B" wp14:editId="0D22E52A">
                  <wp:extent cx="3239770" cy="1162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king-lot-today-1-150508_354b0876830c82d1d07ead7edfe8e2ff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503" cy="1163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тротуаров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0EBE29E5" wp14:editId="3059F20D">
                  <wp:extent cx="3285490" cy="952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rman_road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04" cy="95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пешеходных дорожек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05A7AC56" wp14:editId="0C8B25A4">
                  <wp:extent cx="3200400" cy="1095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181126-WA002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512FBDDC" wp14:editId="2F9388BD">
                  <wp:extent cx="3133725" cy="10382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Озеленение территорий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49F1745B" wp14:editId="4F099BA7">
                  <wp:extent cx="3143250" cy="12287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k-vypolnit-ozelenenie-dvora-9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A24" w:rsidRPr="00AA6310" w:rsidTr="00BC3366">
        <w:trPr>
          <w:jc w:val="center"/>
        </w:trPr>
        <w:tc>
          <w:tcPr>
            <w:tcW w:w="2551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Ремонт твердых покрытий аллей</w:t>
            </w:r>
          </w:p>
        </w:tc>
        <w:tc>
          <w:tcPr>
            <w:tcW w:w="652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noProof/>
                <w:position w:val="-138"/>
                <w:sz w:val="22"/>
                <w:szCs w:val="22"/>
              </w:rPr>
              <w:drawing>
                <wp:inline distT="0" distB="0" distL="0" distR="0" wp14:anchorId="3EA53248" wp14:editId="6286BB1D">
                  <wp:extent cx="3124200" cy="1390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аллея Свердлов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6. Нормативная стоимость (единичные расценки) работ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 благоустройству (капитальному ремонту) дворовых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A6310">
        <w:rPr>
          <w:rFonts w:ascii="Times New Roman" w:hAnsi="Times New Roman" w:cs="Times New Roman"/>
          <w:sz w:val="24"/>
          <w:szCs w:val="24"/>
        </w:rPr>
        <w:t>территорий, входящих в состав минимального перечня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305"/>
        <w:gridCol w:w="1896"/>
        <w:gridCol w:w="1922"/>
        <w:gridCol w:w="1922"/>
      </w:tblGrid>
      <w:tr w:rsidR="00557A24" w:rsidRPr="00AA6310" w:rsidTr="00BC3366">
        <w:trPr>
          <w:jc w:val="center"/>
        </w:trPr>
        <w:tc>
          <w:tcPr>
            <w:tcW w:w="2091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Наименование вида работ</w:t>
            </w:r>
          </w:p>
        </w:tc>
        <w:tc>
          <w:tcPr>
            <w:tcW w:w="2304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Перечень работ</w:t>
            </w:r>
          </w:p>
        </w:tc>
        <w:tc>
          <w:tcPr>
            <w:tcW w:w="1896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Единица измерения объема работ</w:t>
            </w:r>
          </w:p>
        </w:tc>
        <w:tc>
          <w:tcPr>
            <w:tcW w:w="1922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Цена за единицу с демонтажем (руб)</w:t>
            </w:r>
          </w:p>
        </w:tc>
        <w:tc>
          <w:tcPr>
            <w:tcW w:w="1922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Цена за единицу без демонтажа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(руб)</w:t>
            </w:r>
          </w:p>
        </w:tc>
      </w:tr>
      <w:tr w:rsidR="00557A24" w:rsidRPr="00AA6310" w:rsidTr="00BC3366">
        <w:trPr>
          <w:jc w:val="center"/>
        </w:trPr>
        <w:tc>
          <w:tcPr>
            <w:tcW w:w="2091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дворовых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проездов</w:t>
            </w: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Минимальный</w:t>
            </w: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2 069</w:t>
            </w: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1 827</w:t>
            </w:r>
          </w:p>
        </w:tc>
      </w:tr>
      <w:tr w:rsidR="00557A24" w:rsidRPr="00AA6310" w:rsidTr="00BC3366">
        <w:trPr>
          <w:jc w:val="center"/>
        </w:trPr>
        <w:tc>
          <w:tcPr>
            <w:tcW w:w="209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освещения дворовых территорий</w:t>
            </w:r>
          </w:p>
        </w:tc>
        <w:tc>
          <w:tcPr>
            <w:tcW w:w="230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2275</w:t>
            </w:r>
          </w:p>
        </w:tc>
      </w:tr>
      <w:tr w:rsidR="00557A24" w:rsidRPr="00AA6310" w:rsidTr="00BC3366">
        <w:trPr>
          <w:jc w:val="center"/>
        </w:trPr>
        <w:tc>
          <w:tcPr>
            <w:tcW w:w="209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Установка скамеек</w:t>
            </w:r>
          </w:p>
        </w:tc>
        <w:tc>
          <w:tcPr>
            <w:tcW w:w="230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 8 873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8 873</w:t>
            </w:r>
          </w:p>
        </w:tc>
      </w:tr>
      <w:tr w:rsidR="00557A24" w:rsidRPr="00AA6310" w:rsidTr="00BC3366">
        <w:trPr>
          <w:jc w:val="center"/>
        </w:trPr>
        <w:tc>
          <w:tcPr>
            <w:tcW w:w="209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Установка урн</w:t>
            </w:r>
          </w:p>
        </w:tc>
        <w:tc>
          <w:tcPr>
            <w:tcW w:w="230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2 477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2 477</w:t>
            </w:r>
          </w:p>
        </w:tc>
      </w:tr>
      <w:tr w:rsidR="00557A24" w:rsidRPr="00AA6310" w:rsidTr="00BC3366">
        <w:trPr>
          <w:jc w:val="center"/>
        </w:trPr>
        <w:tc>
          <w:tcPr>
            <w:tcW w:w="209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Оборудование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Машино - мест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1 728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1 700</w:t>
            </w:r>
          </w:p>
        </w:tc>
      </w:tr>
      <w:tr w:rsidR="00557A24" w:rsidRPr="00AA6310" w:rsidTr="00BC3366">
        <w:trPr>
          <w:jc w:val="center"/>
        </w:trPr>
        <w:tc>
          <w:tcPr>
            <w:tcW w:w="209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Озеленение территорий</w:t>
            </w:r>
          </w:p>
        </w:tc>
        <w:tc>
          <w:tcPr>
            <w:tcW w:w="230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</w:tr>
      <w:tr w:rsidR="00557A24" w:rsidRPr="00AA6310" w:rsidTr="00BC3366">
        <w:trPr>
          <w:jc w:val="center"/>
        </w:trPr>
        <w:tc>
          <w:tcPr>
            <w:tcW w:w="209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тротуаров</w:t>
            </w:r>
          </w:p>
        </w:tc>
        <w:tc>
          <w:tcPr>
            <w:tcW w:w="230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3 304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3 172</w:t>
            </w:r>
          </w:p>
        </w:tc>
      </w:tr>
      <w:tr w:rsidR="00557A24" w:rsidRPr="00AA6310" w:rsidTr="00BC3366">
        <w:trPr>
          <w:jc w:val="center"/>
        </w:trPr>
        <w:tc>
          <w:tcPr>
            <w:tcW w:w="209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пешеходных дорожек</w:t>
            </w:r>
          </w:p>
        </w:tc>
        <w:tc>
          <w:tcPr>
            <w:tcW w:w="230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3 588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</w:tr>
      <w:tr w:rsidR="00557A24" w:rsidRPr="00AA6310" w:rsidTr="00BC3366">
        <w:trPr>
          <w:trHeight w:val="309"/>
          <w:jc w:val="center"/>
        </w:trPr>
        <w:tc>
          <w:tcPr>
            <w:tcW w:w="209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Ремонт отмостки</w:t>
            </w:r>
          </w:p>
        </w:tc>
        <w:tc>
          <w:tcPr>
            <w:tcW w:w="230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2 168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2 098</w:t>
            </w:r>
          </w:p>
        </w:tc>
      </w:tr>
      <w:tr w:rsidR="00557A24" w:rsidRPr="00AA6310" w:rsidTr="00BC3366">
        <w:trPr>
          <w:trHeight w:val="309"/>
          <w:jc w:val="center"/>
        </w:trPr>
        <w:tc>
          <w:tcPr>
            <w:tcW w:w="209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Минимальный</w:t>
            </w:r>
          </w:p>
        </w:tc>
        <w:tc>
          <w:tcPr>
            <w:tcW w:w="1896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3 588</w:t>
            </w:r>
          </w:p>
        </w:tc>
        <w:tc>
          <w:tcPr>
            <w:tcW w:w="1922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2 500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7. Дополнительный перечень работ по благоустройству дворовых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территорий многоквартирных домов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а) ремонт пешеходных мостиков,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б) оборудование детских и (или) спортивных площадок, 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в) установка дополнительных элементов благоустройства, малых архитектурных форм.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Иные виды работ: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ремонт контейнерных площадок;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ремонт ливневой канализации.</w:t>
      </w:r>
    </w:p>
    <w:p w:rsidR="00557A24" w:rsidRPr="00AA6310" w:rsidRDefault="00557A24" w:rsidP="00557A24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8. Форма и минимальная доля финансового и (или) трудового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участия заинтересованных лиц, организаций в выполнении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минимального и дополнительного перечней работ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 благоустройству (капитальному ремонту) дворовых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территорий</w:t>
      </w:r>
    </w:p>
    <w:p w:rsidR="00557A24" w:rsidRPr="00AA6310" w:rsidRDefault="00557A24" w:rsidP="00557A24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Собственники помещений в многоквартирных домах, собственники иных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зданий и сооружений, расположенных в границах дворовой территории,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подлежащей благоустройству (далее - заинтересованные лица), участвуют в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реализации мероприятий по благоустройству (капитальному ремонту) дворовых территорий следующим образом: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– в рамках минимального перечня работ по усмотрению администрации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муниципального образования может предусматриваться софинансирование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заинтересованными лицами 5% от общей стоимости необходимых для выполнения работ;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– в рамках дополнительного перечня работ:</w:t>
      </w:r>
    </w:p>
    <w:p w:rsidR="00557A24" w:rsidRPr="00AA6310" w:rsidRDefault="00557A24" w:rsidP="00557A2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6310">
        <w:rPr>
          <w:sz w:val="22"/>
          <w:szCs w:val="22"/>
        </w:rPr>
        <w:t>а) на дворовых территориях, включенных в соответствующую программу до вступления в силу 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предусматривается софинансирование заинтересованными лицами не менее 5% от стоимости выполнения таких работ;</w:t>
      </w:r>
    </w:p>
    <w:p w:rsidR="00557A24" w:rsidRPr="00AA6310" w:rsidRDefault="00557A24" w:rsidP="00557A2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6310">
        <w:rPr>
          <w:sz w:val="22"/>
          <w:szCs w:val="22"/>
        </w:rPr>
        <w:t>б) на дворовых территориях, включенных в соответствующую программу после вступления в силу постановления Правительства Российской Федерации от 09.02.2019 N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предусматривается софинансирование заинтересованными лицами не менее 20% от стоимости выполнения таких работ.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 xml:space="preserve">Для работ, предусмотренных </w:t>
      </w:r>
      <w:hyperlink w:anchor="P472" w:history="1">
        <w:r w:rsidRPr="00AA6310">
          <w:rPr>
            <w:rFonts w:ascii="Times New Roman" w:hAnsi="Times New Roman" w:cs="Times New Roman"/>
            <w:sz w:val="22"/>
            <w:szCs w:val="22"/>
          </w:rPr>
          <w:t>подпунктами б</w:t>
        </w:r>
      </w:hyperlink>
      <w:r w:rsidRPr="00AA6310">
        <w:rPr>
          <w:rFonts w:ascii="Times New Roman" w:hAnsi="Times New Roman" w:cs="Times New Roman"/>
          <w:sz w:val="22"/>
          <w:szCs w:val="22"/>
        </w:rPr>
        <w:t xml:space="preserve">), </w:t>
      </w:r>
      <w:hyperlink w:anchor="P473" w:history="1">
        <w:r w:rsidRPr="00AA6310">
          <w:rPr>
            <w:rFonts w:ascii="Times New Roman" w:hAnsi="Times New Roman" w:cs="Times New Roman"/>
            <w:sz w:val="22"/>
            <w:szCs w:val="22"/>
          </w:rPr>
          <w:t>в</w:t>
        </w:r>
      </w:hyperlink>
      <w:r w:rsidRPr="00AA6310">
        <w:rPr>
          <w:rFonts w:ascii="Times New Roman" w:hAnsi="Times New Roman" w:cs="Times New Roman"/>
          <w:sz w:val="22"/>
          <w:szCs w:val="22"/>
        </w:rPr>
        <w:t xml:space="preserve">) дополнительного перечня муниципальной </w:t>
      </w:r>
      <w:r w:rsidRPr="00AA6310">
        <w:rPr>
          <w:rFonts w:ascii="Times New Roman" w:hAnsi="Times New Roman" w:cs="Times New Roman"/>
          <w:sz w:val="22"/>
          <w:szCs w:val="22"/>
        </w:rPr>
        <w:lastRenderedPageBreak/>
        <w:t>программы, - обязательное софинансирование заинтересованными лицами не менее 90% от общей стоимости, необходимых для выполнения работ.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Трудовое участие заинтересованных лиц в работах по благоустройству (капитальному ремонту) в рамках минимального перечня не является обязательным и может быть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предложено заинтересованными лицами дополнительно к предложению о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финансовом участии.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При реализации мероприятий может быть предусмотрено трудовое участие студенческих отрядов и волонтеров.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Формами трудового участия могут быть: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- выполнение жителями неоплачиваемых работ, не требующих специальной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 xml:space="preserve">квалификации, как например: 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 xml:space="preserve">а) подготовка объекта (дворовой территории) к началу работ (земляные работы, уборка мусора) и другие работы (покраска оборудования, посадка деревьев, устройство цветочных клумб); 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 xml:space="preserve">б) предоставление материалов, техники и т.д.; 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в) 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br/>
        <w:t>т.д.).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 xml:space="preserve">Оплата </w:t>
      </w:r>
      <w:r w:rsidRPr="00AA6310">
        <w:rPr>
          <w:rFonts w:ascii="Times New Roman" w:hAnsi="Times New Roman" w:cs="Times New Roman"/>
          <w:sz w:val="22"/>
          <w:szCs w:val="22"/>
        </w:rPr>
        <w:t xml:space="preserve">по строительному контролю и техническому надзору, </w:t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осуществляется за счёт средств местного бюджета. 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Оплата проектно-сметной документации, экспертизы сметной стоимости, осуществляется за счет средств местного бюджета.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9. Порядок аккумулирования средств заинтересованных лиц,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направляемых на выполнение минимального, дополнительного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557A24" w:rsidRPr="00AA6310" w:rsidRDefault="00557A24" w:rsidP="00557A24">
      <w:pPr>
        <w:ind w:firstLine="709"/>
        <w:rPr>
          <w:rFonts w:ascii="Times New Roman" w:hAnsi="Times New Roman"/>
          <w:b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(ООО «Жилкомсервис»).</w:t>
      </w:r>
    </w:p>
    <w:p w:rsidR="00557A24" w:rsidRPr="00AA6310" w:rsidRDefault="00557A24" w:rsidP="00557A24">
      <w:pPr>
        <w:ind w:firstLine="709"/>
        <w:rPr>
          <w:rFonts w:ascii="Times New Roman" w:hAnsi="Times New Roman" w:cs="Calibri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 xml:space="preserve">Счета должны быть открыты </w:t>
      </w:r>
      <w:r w:rsidRPr="00AA6310">
        <w:rPr>
          <w:rFonts w:ascii="Times New Roman" w:hAnsi="Times New Roman" w:cs="Calibri"/>
          <w:sz w:val="22"/>
          <w:szCs w:val="22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 w:cs="Calibri"/>
          <w:sz w:val="22"/>
          <w:szCs w:val="22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AA6310">
        <w:rPr>
          <w:rFonts w:ascii="Times New Roman" w:hAnsi="Times New Roman"/>
          <w:sz w:val="22"/>
          <w:szCs w:val="22"/>
        </w:rPr>
        <w:t>.</w:t>
      </w: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NewRomanPSMT" w:hAnsi="TimesNewRomanPSMT"/>
          <w:color w:val="000000"/>
          <w:sz w:val="22"/>
          <w:szCs w:val="22"/>
        </w:rPr>
        <w:t>Денежные средства должны перечисляться заинтересованными лицами</w:t>
      </w:r>
      <w:r w:rsidRPr="00AA6310">
        <w:rPr>
          <w:rFonts w:ascii="TimesNewRomanPSMT" w:hAnsi="TimesNewRomanPSMT"/>
          <w:color w:val="000000"/>
          <w:sz w:val="22"/>
          <w:szCs w:val="22"/>
        </w:rPr>
        <w:br/>
        <w:t>поэтапно (один раз год) в соответствии с годом реализации программы.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10. Порядок оценки и представления предложений заинтересованных</w:t>
      </w: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лицо</w:t>
      </w:r>
      <w:r w:rsidRPr="00AA6310">
        <w:rPr>
          <w:rFonts w:ascii="Times New Roman" w:hAnsi="Times New Roman"/>
          <w:b/>
          <w:sz w:val="24"/>
          <w:szCs w:val="24"/>
        </w:rPr>
        <w:t xml:space="preserve"> включении дворовой территории</w:t>
      </w: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6310">
        <w:rPr>
          <w:rFonts w:ascii="Times New Roman" w:hAnsi="Times New Roman"/>
          <w:b/>
          <w:sz w:val="24"/>
          <w:szCs w:val="24"/>
        </w:rPr>
        <w:t>в муниципальную программу</w:t>
      </w:r>
    </w:p>
    <w:p w:rsidR="00557A24" w:rsidRPr="00AA6310" w:rsidRDefault="00557A24" w:rsidP="00557A24">
      <w:pPr>
        <w:pStyle w:val="Default"/>
        <w:ind w:firstLine="709"/>
        <w:jc w:val="both"/>
        <w:rPr>
          <w:sz w:val="22"/>
          <w:szCs w:val="22"/>
        </w:rPr>
      </w:pPr>
    </w:p>
    <w:p w:rsidR="00557A24" w:rsidRPr="00AA6310" w:rsidRDefault="00557A24" w:rsidP="00557A24">
      <w:pPr>
        <w:pStyle w:val="Default"/>
        <w:ind w:firstLine="709"/>
        <w:jc w:val="both"/>
        <w:rPr>
          <w:sz w:val="22"/>
          <w:szCs w:val="22"/>
        </w:rPr>
      </w:pPr>
      <w:r w:rsidRPr="00AA6310">
        <w:rPr>
          <w:sz w:val="22"/>
          <w:szCs w:val="22"/>
        </w:rPr>
        <w:t xml:space="preserve"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Темиртауского городского поселения от «26» августа 2019г. № 32-П </w:t>
      </w:r>
      <w:r w:rsidRPr="00AA6310">
        <w:rPr>
          <w:rFonts w:ascii="TimesNewRomanPSMT" w:hAnsi="TimesNewRomanPSMT"/>
          <w:sz w:val="22"/>
          <w:szCs w:val="22"/>
        </w:rPr>
        <w:t xml:space="preserve">«Об отдельных вопросах подготовки и обсуждения муниципальной программы Темиртауского городского поселения </w:t>
      </w:r>
      <w:r w:rsidRPr="00AA6310">
        <w:rPr>
          <w:rFonts w:ascii="TimesNewRomanPSMT" w:hAnsi="TimesNewRomanPSMT" w:hint="eastAsia"/>
          <w:sz w:val="22"/>
          <w:szCs w:val="22"/>
        </w:rPr>
        <w:t>«</w:t>
      </w:r>
      <w:r w:rsidRPr="00AA6310">
        <w:rPr>
          <w:rFonts w:ascii="TimesNewRomanPSMT" w:hAnsi="TimesNewRomanPSMT"/>
          <w:sz w:val="22"/>
          <w:szCs w:val="22"/>
        </w:rPr>
        <w:t>Формирование современной городской среды на 2018-2024 годы»</w:t>
      </w:r>
      <w:r w:rsidRPr="00AA6310">
        <w:rPr>
          <w:sz w:val="22"/>
          <w:szCs w:val="22"/>
        </w:rPr>
        <w:t>.</w:t>
      </w:r>
    </w:p>
    <w:p w:rsidR="00557A24" w:rsidRPr="00AA6310" w:rsidRDefault="00557A24" w:rsidP="00557A24">
      <w:pPr>
        <w:pStyle w:val="Default"/>
        <w:ind w:firstLine="709"/>
        <w:jc w:val="both"/>
        <w:rPr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11. Порядок разработки, обсуждения с заинтересованными лицами и утверждения дизайн - проектов благоустройства дворовой территории,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/>
          <w:b/>
        </w:rPr>
      </w:pPr>
      <w:r w:rsidRPr="00AA6310">
        <w:rPr>
          <w:rFonts w:ascii="Times New Roman" w:hAnsi="Times New Roman"/>
          <w:b/>
        </w:rPr>
        <w:t>включенной в муниципальную программу</w:t>
      </w: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lastRenderedPageBreak/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>Организация обсуждения дизайн-проектов обеспечивается участниками муниципальной программы.</w:t>
      </w: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12. Условие о проведении работ по благоустройству в соответствии</w:t>
      </w: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  <w:r w:rsidRPr="00AA6310">
        <w:rPr>
          <w:rFonts w:ascii="Times New Roman" w:hAnsi="Times New Roman"/>
          <w:sz w:val="22"/>
          <w:szCs w:val="22"/>
        </w:rPr>
        <w:t xml:space="preserve"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57A24" w:rsidRPr="00AA6310" w:rsidRDefault="00557A24" w:rsidP="00557A24">
      <w:pPr>
        <w:ind w:firstLine="709"/>
        <w:rPr>
          <w:rFonts w:ascii="Times New Roman" w:hAnsi="Times New Roman"/>
          <w:b/>
          <w:sz w:val="22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/>
          <w:sz w:val="24"/>
          <w:szCs w:val="24"/>
        </w:rPr>
        <w:t xml:space="preserve">13. </w:t>
      </w:r>
      <w:r w:rsidRPr="00AA6310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домов, нуждающихся в благоустройстве и подлежащих благоустройству (капитальному ремонту)в указанный период</w:t>
      </w:r>
    </w:p>
    <w:p w:rsidR="00557A24" w:rsidRPr="00AA6310" w:rsidRDefault="00557A24" w:rsidP="00557A24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A6310">
        <w:rPr>
          <w:rFonts w:ascii="Times New Roman" w:hAnsi="Times New Roman" w:cs="Times New Roman"/>
          <w:szCs w:val="22"/>
        </w:rPr>
        <w:t>2018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557A24" w:rsidRPr="00AA6310" w:rsidTr="00BC3366">
        <w:trPr>
          <w:trHeight w:val="397"/>
          <w:jc w:val="center"/>
        </w:trPr>
        <w:tc>
          <w:tcPr>
            <w:tcW w:w="1242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611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557A24" w:rsidRPr="00AA6310" w:rsidTr="00BC3366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-</w:t>
            </w:r>
          </w:p>
        </w:tc>
      </w:tr>
    </w:tbl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557A24" w:rsidRPr="00AA6310" w:rsidTr="00BC3366">
        <w:trPr>
          <w:trHeight w:val="397"/>
          <w:jc w:val="center"/>
        </w:trPr>
        <w:tc>
          <w:tcPr>
            <w:tcW w:w="1242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611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557A24" w:rsidRPr="00AA6310" w:rsidTr="00BC3366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ул. Центральная, д.15</w:t>
            </w:r>
          </w:p>
        </w:tc>
      </w:tr>
      <w:tr w:rsidR="00557A24" w:rsidRPr="00AA6310" w:rsidTr="00BC3366">
        <w:trPr>
          <w:trHeight w:val="285"/>
          <w:jc w:val="center"/>
        </w:trPr>
        <w:tc>
          <w:tcPr>
            <w:tcW w:w="1242" w:type="dxa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2.</w:t>
            </w:r>
          </w:p>
        </w:tc>
        <w:tc>
          <w:tcPr>
            <w:tcW w:w="8611" w:type="dxa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ул. Центральная, д.17</w:t>
            </w:r>
          </w:p>
        </w:tc>
      </w:tr>
    </w:tbl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557A24" w:rsidRPr="00AA6310" w:rsidTr="00BC3366">
        <w:trPr>
          <w:trHeight w:val="397"/>
          <w:jc w:val="center"/>
        </w:trPr>
        <w:tc>
          <w:tcPr>
            <w:tcW w:w="1278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59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557A24" w:rsidRPr="00AA6310" w:rsidTr="00BC3366">
        <w:trPr>
          <w:trHeight w:val="309"/>
          <w:jc w:val="center"/>
        </w:trPr>
        <w:tc>
          <w:tcPr>
            <w:tcW w:w="1278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859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ул. Центральная, д.11</w:t>
            </w:r>
          </w:p>
        </w:tc>
      </w:tr>
    </w:tbl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2021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557A24" w:rsidRPr="00AA6310" w:rsidTr="00BC3366">
        <w:trPr>
          <w:trHeight w:val="397"/>
          <w:jc w:val="center"/>
        </w:trPr>
        <w:tc>
          <w:tcPr>
            <w:tcW w:w="1242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611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557A24" w:rsidRPr="00AA6310" w:rsidTr="00BC3366">
        <w:trPr>
          <w:trHeight w:val="309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611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ул. Центральная, д.9</w:t>
            </w:r>
          </w:p>
        </w:tc>
      </w:tr>
    </w:tbl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2022-2024 годы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859"/>
      </w:tblGrid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 местоположение территории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Школьная, д. 1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Школьная, д. 2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России, д. 1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1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20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27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28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Почтовая, д. 29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д.3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д.7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д.10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д.13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д.16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д.24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д.26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д.33а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д.32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Центральная, д.34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13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14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15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16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17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18а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19а</w:t>
            </w:r>
          </w:p>
        </w:tc>
      </w:tr>
      <w:tr w:rsidR="00557A24" w:rsidRPr="00AA6310" w:rsidTr="00BC3366">
        <w:trPr>
          <w:trHeight w:val="397"/>
          <w:jc w:val="center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0"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пгт Темиртау, ул. Суворова, д. 21</w:t>
            </w:r>
          </w:p>
        </w:tc>
      </w:tr>
    </w:tbl>
    <w:p w:rsidR="00557A24" w:rsidRPr="00AA6310" w:rsidRDefault="00557A24" w:rsidP="00557A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14. Адресный перечень всех общественных территорий,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в указанный период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2018год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8567"/>
      </w:tblGrid>
      <w:tr w:rsidR="00557A24" w:rsidRPr="00AA6310" w:rsidTr="00BC3366">
        <w:trPr>
          <w:trHeight w:val="397"/>
          <w:jc w:val="center"/>
        </w:trPr>
        <w:tc>
          <w:tcPr>
            <w:tcW w:w="1526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27" w:type="dxa"/>
            <w:vAlign w:val="center"/>
          </w:tcPr>
          <w:p w:rsidR="00557A24" w:rsidRPr="00AA6310" w:rsidRDefault="00557A24" w:rsidP="00BC336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A6310">
              <w:rPr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557A24" w:rsidRPr="00AA6310" w:rsidTr="00BC3366">
        <w:trPr>
          <w:trHeight w:val="309"/>
          <w:jc w:val="center"/>
        </w:trPr>
        <w:tc>
          <w:tcPr>
            <w:tcW w:w="1526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1.</w:t>
            </w:r>
          </w:p>
        </w:tc>
        <w:tc>
          <w:tcPr>
            <w:tcW w:w="8327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Default"/>
              <w:jc w:val="both"/>
              <w:rPr>
                <w:sz w:val="22"/>
                <w:szCs w:val="22"/>
              </w:rPr>
            </w:pPr>
            <w:r w:rsidRPr="00AA6310">
              <w:rPr>
                <w:sz w:val="22"/>
                <w:szCs w:val="22"/>
              </w:rPr>
              <w:t>-</w:t>
            </w:r>
          </w:p>
        </w:tc>
      </w:tr>
    </w:tbl>
    <w:p w:rsidR="00557A24" w:rsidRPr="00AA6310" w:rsidRDefault="00557A24" w:rsidP="00557A24">
      <w:pPr>
        <w:pStyle w:val="Default"/>
        <w:ind w:firstLine="709"/>
        <w:jc w:val="center"/>
        <w:rPr>
          <w:b/>
          <w:sz w:val="22"/>
          <w:szCs w:val="22"/>
        </w:rPr>
      </w:pPr>
      <w:r w:rsidRPr="00AA6310">
        <w:rPr>
          <w:b/>
          <w:sz w:val="22"/>
          <w:szCs w:val="22"/>
        </w:rPr>
        <w:t>2019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557A24" w:rsidRPr="00AA6310" w:rsidTr="00BC3366">
        <w:trPr>
          <w:trHeight w:val="376"/>
          <w:jc w:val="center"/>
        </w:trPr>
        <w:tc>
          <w:tcPr>
            <w:tcW w:w="1569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284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557A24" w:rsidRPr="00AA6310" w:rsidTr="00BC3366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Общественное пространство ул. Центральная, район дома № 16, прилегающая территории к памятнику погибшим шахтёрам.</w:t>
            </w:r>
          </w:p>
        </w:tc>
      </w:tr>
    </w:tbl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2020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8523"/>
      </w:tblGrid>
      <w:tr w:rsidR="00557A24" w:rsidRPr="00AA6310" w:rsidTr="00BC3366">
        <w:trPr>
          <w:trHeight w:val="376"/>
          <w:jc w:val="center"/>
        </w:trPr>
        <w:tc>
          <w:tcPr>
            <w:tcW w:w="1569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284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Адресное местоположение территории</w:t>
            </w:r>
          </w:p>
        </w:tc>
      </w:tr>
      <w:tr w:rsidR="00557A24" w:rsidRPr="00AA6310" w:rsidTr="00BC3366">
        <w:trPr>
          <w:trHeight w:val="412"/>
          <w:jc w:val="center"/>
        </w:trPr>
        <w:tc>
          <w:tcPr>
            <w:tcW w:w="1569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284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Прилегающая к социальному объекту территория по ул. Центральная, 30/1</w:t>
            </w:r>
          </w:p>
        </w:tc>
      </w:tr>
    </w:tbl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2021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557A24" w:rsidRPr="00AA6310" w:rsidTr="00BC3366">
        <w:trPr>
          <w:jc w:val="center"/>
        </w:trPr>
        <w:tc>
          <w:tcPr>
            <w:tcW w:w="1570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567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общественной территории</w:t>
            </w:r>
          </w:p>
        </w:tc>
      </w:tr>
      <w:tr w:rsidR="00557A24" w:rsidRPr="00AA6310" w:rsidTr="00BC3366">
        <w:trPr>
          <w:jc w:val="center"/>
        </w:trPr>
        <w:tc>
          <w:tcPr>
            <w:tcW w:w="1570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Площадь победы по ул. Центральная</w:t>
            </w:r>
          </w:p>
        </w:tc>
      </w:tr>
    </w:tbl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>2022- 2024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8567"/>
      </w:tblGrid>
      <w:tr w:rsidR="00557A24" w:rsidRPr="00AA6310" w:rsidTr="00BC3366">
        <w:trPr>
          <w:jc w:val="center"/>
        </w:trPr>
        <w:tc>
          <w:tcPr>
            <w:tcW w:w="1570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567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общественной территории</w:t>
            </w:r>
          </w:p>
        </w:tc>
      </w:tr>
      <w:tr w:rsidR="00557A24" w:rsidRPr="00AA6310" w:rsidTr="00BC3366">
        <w:trPr>
          <w:jc w:val="center"/>
        </w:trPr>
        <w:tc>
          <w:tcPr>
            <w:tcW w:w="1570" w:type="dxa"/>
            <w:tcBorders>
              <w:top w:val="double" w:sz="4" w:space="0" w:color="auto"/>
              <w:bottom w:val="double" w:sz="4" w:space="0" w:color="auto"/>
            </w:tcBorders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8567" w:type="dxa"/>
            <w:tcBorders>
              <w:top w:val="double" w:sz="4" w:space="0" w:color="auto"/>
              <w:bottom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Прилегающая к социальному объекту территория, расположенная по адресу: пгт. Темиртау, ул. Центральная, 30/1 </w:t>
            </w:r>
          </w:p>
        </w:tc>
      </w:tr>
    </w:tbl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15. Адресный перечень объектов недвижимого имущества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(включая объекты незавершенного строительства) и земельных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участков, находящихся в собственности (пользовании)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подлежащих благоустройству не позднее 2024 года за счет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средств указанных лиц в соответствии с требованиями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утвержденных в муниципальном образовании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правил благоустройства и с заключенными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соглашениями с органами местного самоуправления</w:t>
      </w:r>
    </w:p>
    <w:p w:rsidR="00557A24" w:rsidRPr="00AA6310" w:rsidRDefault="00557A24" w:rsidP="00557A2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торговой точки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 торговой точки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Магазин «Ласточка»</w:t>
            </w: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Шоссейная, 8а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«Радуга»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«Мечта»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ООО «Родник»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«Ксюша»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«Заря» 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Суворова, 16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Розница К-1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19а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«Юлия» 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33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Ритуальные услуги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26</w:t>
            </w:r>
          </w:p>
        </w:tc>
      </w:tr>
      <w:tr w:rsidR="00557A24" w:rsidRPr="00AA6310" w:rsidTr="00BC3366">
        <w:trPr>
          <w:jc w:val="center"/>
        </w:trPr>
        <w:tc>
          <w:tcPr>
            <w:tcW w:w="1375" w:type="dxa"/>
          </w:tcPr>
          <w:p w:rsidR="00557A24" w:rsidRPr="00AA6310" w:rsidRDefault="00557A24" w:rsidP="00BC3366">
            <w:pPr>
              <w:widowControl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Магазин «Лотос»</w:t>
            </w:r>
          </w:p>
        </w:tc>
        <w:tc>
          <w:tcPr>
            <w:tcW w:w="4241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Школьная,1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16. Мероприятия по инвентаризации уровня благоустройства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индивидуальных жилых домов и земельных участков,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предоставленных для их размещения, с заключением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 результатам инвентаризации соглашений с собственниками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(пользователями) указанных домов (земельных участков) об их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благоустройстве не позднее 2024 года в соответствии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 требованиями утвержденных в муниципальном образовании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правил благоустройства</w:t>
      </w:r>
    </w:p>
    <w:p w:rsidR="00557A24" w:rsidRPr="00AA6310" w:rsidRDefault="00557A24" w:rsidP="00557A24">
      <w:pPr>
        <w:pStyle w:val="ConsPlusTitle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6877"/>
        <w:gridCol w:w="2598"/>
      </w:tblGrid>
      <w:tr w:rsidR="00557A24" w:rsidRPr="00AA6310" w:rsidTr="00BC3366">
        <w:trPr>
          <w:jc w:val="center"/>
        </w:trPr>
        <w:tc>
          <w:tcPr>
            <w:tcW w:w="510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6153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4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</w:t>
            </w:r>
          </w:p>
        </w:tc>
      </w:tr>
      <w:tr w:rsidR="00557A24" w:rsidRPr="00AA6310" w:rsidTr="00BC3366">
        <w:trPr>
          <w:jc w:val="center"/>
        </w:trPr>
        <w:tc>
          <w:tcPr>
            <w:tcW w:w="510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153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 квартал 2018 года</w:t>
            </w:r>
          </w:p>
        </w:tc>
      </w:tr>
      <w:tr w:rsidR="00557A24" w:rsidRPr="00AA6310" w:rsidTr="00BC3366">
        <w:trPr>
          <w:jc w:val="center"/>
        </w:trPr>
        <w:tc>
          <w:tcPr>
            <w:tcW w:w="51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153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Утверждение графика проведения инвентаризации</w:t>
            </w:r>
          </w:p>
        </w:tc>
        <w:tc>
          <w:tcPr>
            <w:tcW w:w="2324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 квартал 2018 года</w:t>
            </w:r>
          </w:p>
        </w:tc>
      </w:tr>
      <w:tr w:rsidR="00557A24" w:rsidRPr="00AA6310" w:rsidTr="00BC3366">
        <w:trPr>
          <w:jc w:val="center"/>
        </w:trPr>
        <w:tc>
          <w:tcPr>
            <w:tcW w:w="51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153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Размещение графика проведения инвентаризации в информационно-телекоммуникационной сети "Интернет" на официальном сайте администрации Темиртауского городского поселения</w:t>
            </w:r>
          </w:p>
        </w:tc>
        <w:tc>
          <w:tcPr>
            <w:tcW w:w="2324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557A24" w:rsidRPr="00AA6310" w:rsidTr="00BC3366">
        <w:trPr>
          <w:jc w:val="center"/>
        </w:trPr>
        <w:tc>
          <w:tcPr>
            <w:tcW w:w="51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153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2324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в соответствии с графиком проведения инвентаризации</w:t>
            </w:r>
          </w:p>
        </w:tc>
      </w:tr>
      <w:tr w:rsidR="00557A24" w:rsidRPr="00AA6310" w:rsidTr="00BC3366">
        <w:trPr>
          <w:jc w:val="center"/>
        </w:trPr>
        <w:tc>
          <w:tcPr>
            <w:tcW w:w="510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153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Утверждение паспорта благоустройства территории</w:t>
            </w:r>
          </w:p>
        </w:tc>
        <w:tc>
          <w:tcPr>
            <w:tcW w:w="2324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в течение 15 рабочих дней с даты проведения инвентаризации</w:t>
            </w:r>
          </w:p>
        </w:tc>
      </w:tr>
    </w:tbl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17. Иные мероприятия по благоустройству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Иные мероприятия по благоустройству не предусмотрены.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18. Темиртауское городское поселение имеет право:</w:t>
      </w: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b/>
          <w:sz w:val="22"/>
          <w:szCs w:val="22"/>
        </w:rPr>
        <w:t xml:space="preserve">– </w:t>
      </w:r>
      <w:r w:rsidRPr="00AA6310">
        <w:rPr>
          <w:rFonts w:ascii="Times New Roman" w:hAnsi="Times New Roman" w:cs="Times New Roman"/>
          <w:sz w:val="22"/>
          <w:szCs w:val="22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–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 xml:space="preserve">19. Размещение муниципальных программ и иных материалов </w:t>
      </w:r>
      <w:r w:rsidRPr="00AA6310">
        <w:rPr>
          <w:rStyle w:val="ac"/>
          <w:rFonts w:ascii="Times New Roman" w:eastAsiaTheme="majorEastAsia" w:hAnsi="Times New Roman" w:cs="Times New Roman"/>
          <w:b/>
          <w:i w:val="0"/>
          <w:sz w:val="24"/>
          <w:szCs w:val="24"/>
        </w:rPr>
        <w:t xml:space="preserve">в информационно-телекоммуникационной сети «Интернет» 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pStyle w:val="s1"/>
        <w:spacing w:before="0" w:beforeAutospacing="0" w:after="0" w:afterAutospacing="0"/>
        <w:ind w:firstLine="709"/>
        <w:jc w:val="both"/>
        <w:rPr>
          <w:rStyle w:val="ac"/>
          <w:rFonts w:eastAsiaTheme="majorEastAsia"/>
          <w:i w:val="0"/>
          <w:sz w:val="22"/>
          <w:szCs w:val="22"/>
        </w:rPr>
      </w:pPr>
      <w:r w:rsidRPr="00AA6310">
        <w:rPr>
          <w:rStyle w:val="ac"/>
          <w:rFonts w:eastAsiaTheme="majorEastAsia"/>
          <w:i w:val="0"/>
          <w:sz w:val="22"/>
          <w:szCs w:val="22"/>
        </w:rPr>
        <w:t>Администрацией Темиртауского городского поселения предусмотрено обязательное размещение в информационно-телекоммуникационной сети «Интернет»  - http://temirtau-adm.ru/munitsipalnye-pravovye-akty/resheniya-soveta-deputatov/2-uncategorised/261-gorodskaya-sreda.html, муниципальных программ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предусмотрена возможность направления гражданами своих предложений в электронной форме.</w:t>
      </w:r>
    </w:p>
    <w:p w:rsidR="00557A24" w:rsidRPr="00AA6310" w:rsidRDefault="00557A24" w:rsidP="00557A24">
      <w:pPr>
        <w:pStyle w:val="s1"/>
        <w:spacing w:before="0" w:beforeAutospacing="0" w:after="0" w:afterAutospacing="0"/>
        <w:ind w:firstLine="709"/>
        <w:jc w:val="both"/>
        <w:rPr>
          <w:rStyle w:val="ac"/>
          <w:rFonts w:eastAsiaTheme="majorEastAsia"/>
          <w:i w:val="0"/>
          <w:sz w:val="22"/>
          <w:szCs w:val="22"/>
        </w:rPr>
      </w:pPr>
    </w:p>
    <w:p w:rsidR="00557A24" w:rsidRPr="00AA6310" w:rsidRDefault="00557A24" w:rsidP="00557A24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AA6310">
        <w:rPr>
          <w:b/>
        </w:rPr>
        <w:t>20.  Проведение общественных обсуждений</w:t>
      </w:r>
    </w:p>
    <w:p w:rsidR="00557A24" w:rsidRPr="00AA6310" w:rsidRDefault="00557A24" w:rsidP="00557A24">
      <w:pPr>
        <w:pStyle w:val="s1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57A24" w:rsidRPr="00AA6310" w:rsidRDefault="00557A24" w:rsidP="00557A24">
      <w:pPr>
        <w:pStyle w:val="s1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AA6310">
        <w:rPr>
          <w:sz w:val="22"/>
          <w:szCs w:val="22"/>
        </w:rPr>
        <w:t>Проведение общественных обсуждений проектов муниципальных программ</w:t>
      </w:r>
      <w:r w:rsidRPr="00AA6310">
        <w:rPr>
          <w:rStyle w:val="ac"/>
          <w:sz w:val="22"/>
          <w:szCs w:val="22"/>
        </w:rPr>
        <w:t xml:space="preserve">, </w:t>
      </w:r>
      <w:r w:rsidRPr="00AA6310">
        <w:rPr>
          <w:rStyle w:val="ac"/>
          <w:i w:val="0"/>
          <w:sz w:val="22"/>
          <w:szCs w:val="22"/>
        </w:rPr>
        <w:t xml:space="preserve">в том числе в электронной форме в информационно-телекоммуникационной сети «Интернет» осуществляется в соответствии с Порядком </w:t>
      </w:r>
      <w:r w:rsidRPr="00AA6310">
        <w:rPr>
          <w:bCs/>
          <w:sz w:val="22"/>
          <w:szCs w:val="22"/>
        </w:rPr>
        <w:t>проведения общественного обсуждения проекта муниципальной программы формирования современной городской среды на 2018 - 2024 годы утверждённым Постановлением от 29.12.2017г. 73-П (в редакции от 13.01.2021г.  № 2-П).</w:t>
      </w:r>
    </w:p>
    <w:p w:rsidR="00557A24" w:rsidRPr="00AA6310" w:rsidRDefault="00557A24" w:rsidP="00557A24">
      <w:pPr>
        <w:pStyle w:val="s1"/>
        <w:spacing w:before="0" w:beforeAutospacing="0" w:after="0" w:afterAutospacing="0"/>
        <w:ind w:firstLine="709"/>
        <w:jc w:val="both"/>
        <w:rPr>
          <w:rStyle w:val="ac"/>
          <w:i w:val="0"/>
          <w:sz w:val="22"/>
          <w:szCs w:val="22"/>
        </w:rPr>
      </w:pPr>
    </w:p>
    <w:p w:rsidR="00557A24" w:rsidRPr="00AA6310" w:rsidRDefault="00557A24" w:rsidP="00557A24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AA6310">
        <w:rPr>
          <w:b/>
        </w:rPr>
        <w:t>21. Осуществление контроля, за ходом выполнения муниципальной программы</w:t>
      </w:r>
    </w:p>
    <w:p w:rsidR="00557A24" w:rsidRPr="00AA6310" w:rsidRDefault="00557A24" w:rsidP="00557A24">
      <w:pPr>
        <w:pStyle w:val="s1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</w:p>
    <w:p w:rsidR="00557A24" w:rsidRPr="00AA6310" w:rsidRDefault="00557A24" w:rsidP="00557A24">
      <w:pPr>
        <w:pStyle w:val="s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A6310">
        <w:rPr>
          <w:sz w:val="22"/>
          <w:szCs w:val="22"/>
        </w:rPr>
        <w:t xml:space="preserve">Осуществление контроля, за ходом выполнения муниципальной программы осуществляется общественной комиссией, созданной в соответствии с </w:t>
      </w:r>
      <w:hyperlink r:id="rId22" w:anchor="/document/71609392/entry/0" w:history="1">
        <w:r w:rsidRPr="00AA6310">
          <w:rPr>
            <w:rStyle w:val="a9"/>
            <w:color w:val="auto"/>
            <w:sz w:val="22"/>
            <w:szCs w:val="22"/>
            <w:u w:val="none"/>
          </w:rPr>
          <w:t>постановлением</w:t>
        </w:r>
      </w:hyperlink>
      <w:r w:rsidRPr="00AA6310">
        <w:rPr>
          <w:sz w:val="22"/>
          <w:szCs w:val="22"/>
        </w:rPr>
        <w:t xml:space="preserve"> Правительства Российской Федерации от 10.02.2017 N 169, включая проведение оценки предложений заинтересованных лиц</w:t>
      </w:r>
      <w:r w:rsidRPr="00AA6310">
        <w:rPr>
          <w:rStyle w:val="ac"/>
          <w:sz w:val="22"/>
          <w:szCs w:val="22"/>
        </w:rPr>
        <w:t xml:space="preserve">, </w:t>
      </w:r>
      <w:r w:rsidRPr="00AA6310">
        <w:rPr>
          <w:rStyle w:val="ac"/>
          <w:i w:val="0"/>
          <w:sz w:val="22"/>
          <w:szCs w:val="22"/>
        </w:rPr>
        <w:t>а также размещение в информационно-телекоммуникационной сети «Интернет» документов о составе, протоколов и графиков заседаний указанной общественной комиссии,</w:t>
      </w:r>
      <w:r w:rsidRPr="00AA6310">
        <w:rPr>
          <w:i/>
          <w:sz w:val="22"/>
          <w:szCs w:val="22"/>
        </w:rPr>
        <w:t xml:space="preserve"> </w:t>
      </w:r>
      <w:r w:rsidRPr="00AA6310">
        <w:rPr>
          <w:sz w:val="22"/>
          <w:szCs w:val="22"/>
        </w:rPr>
        <w:t>производится в соответствии</w:t>
      </w:r>
      <w:r w:rsidRPr="00AA6310">
        <w:rPr>
          <w:i/>
          <w:sz w:val="22"/>
          <w:szCs w:val="22"/>
        </w:rPr>
        <w:t xml:space="preserve"> </w:t>
      </w:r>
      <w:r w:rsidRPr="00AA6310">
        <w:rPr>
          <w:sz w:val="22"/>
          <w:szCs w:val="22"/>
        </w:rPr>
        <w:t>с</w:t>
      </w:r>
      <w:r w:rsidRPr="00AA6310">
        <w:rPr>
          <w:i/>
          <w:sz w:val="22"/>
          <w:szCs w:val="22"/>
        </w:rPr>
        <w:t xml:space="preserve"> </w:t>
      </w:r>
      <w:r w:rsidRPr="00AA6310">
        <w:rPr>
          <w:sz w:val="22"/>
          <w:szCs w:val="22"/>
        </w:rPr>
        <w:t>постановлением администрации Темиртауского городского поселения от «26» августа 2019г. № 32-П «Об отдельных вопросах подготовки и обсуждения муниципальной программы Темиртауского городского поселения «Формирование современной городской среды на 2018-2024 годы».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10">
        <w:rPr>
          <w:rFonts w:ascii="Times New Roman" w:hAnsi="Times New Roman" w:cs="Times New Roman"/>
          <w:b/>
          <w:sz w:val="24"/>
          <w:szCs w:val="24"/>
        </w:rPr>
        <w:t>22.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исключением: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-  случаев заключения таких соглашений в пределах экономии средств при расходовании субсидий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A6310">
        <w:rPr>
          <w:rFonts w:ascii="Times New Roman" w:hAnsi="Times New Roman"/>
          <w:b/>
          <w:bCs/>
          <w:color w:val="000000"/>
        </w:rPr>
        <w:t>23. Синхронизация различных программ и проектов с объектами городской среды</w:t>
      </w:r>
    </w:p>
    <w:p w:rsidR="00557A24" w:rsidRPr="00AA6310" w:rsidRDefault="00557A24" w:rsidP="00557A24">
      <w:pPr>
        <w:ind w:firstLine="709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/>
          <w:bCs/>
          <w:color w:val="000000"/>
          <w:sz w:val="22"/>
          <w:szCs w:val="22"/>
        </w:rPr>
      </w:pPr>
      <w:r w:rsidRPr="00AA6310">
        <w:rPr>
          <w:rFonts w:ascii="Times New Roman" w:hAnsi="Times New Roman"/>
          <w:bCs/>
          <w:color w:val="000000"/>
          <w:sz w:val="22"/>
          <w:szCs w:val="22"/>
        </w:rPr>
        <w:t xml:space="preserve"> Все ремонтно-строительные работы подлежат синхронизации с ремонтными программами ресурсоснабжающих организаций и прочих программ путем направления информационного письма с перечнем территорий по благоустройству в рамках программы «</w:t>
      </w:r>
      <w:r w:rsidRPr="00AA6310">
        <w:rPr>
          <w:rFonts w:ascii="Times New Roman" w:hAnsi="Times New Roman"/>
          <w:sz w:val="22"/>
          <w:szCs w:val="22"/>
        </w:rPr>
        <w:t>Формирование современной городской среды на 2018-2024</w:t>
      </w:r>
      <w:r w:rsidRPr="00AA6310">
        <w:rPr>
          <w:rFonts w:ascii="Times New Roman" w:hAnsi="Times New Roman"/>
          <w:bCs/>
          <w:color w:val="000000"/>
          <w:sz w:val="22"/>
          <w:szCs w:val="22"/>
        </w:rPr>
        <w:t>».</w:t>
      </w:r>
    </w:p>
    <w:p w:rsidR="00557A24" w:rsidRPr="00AA6310" w:rsidRDefault="00557A24" w:rsidP="00557A24">
      <w:pPr>
        <w:ind w:firstLine="709"/>
        <w:rPr>
          <w:rFonts w:ascii="Times New Roman" w:hAnsi="Times New Roman"/>
          <w:bCs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  <w:r w:rsidRPr="00AA6310">
        <w:rPr>
          <w:rFonts w:ascii="Times New Roman" w:hAnsi="Times New Roman"/>
          <w:b/>
          <w:bCs/>
          <w:color w:val="000000"/>
        </w:rPr>
        <w:t>24. Порядок внесения изменения в программу</w:t>
      </w:r>
    </w:p>
    <w:p w:rsidR="00557A24" w:rsidRPr="00AA6310" w:rsidRDefault="00557A24" w:rsidP="00557A24">
      <w:pPr>
        <w:ind w:firstLine="709"/>
        <w:rPr>
          <w:rFonts w:ascii="Times New Roman" w:hAnsi="Times New Roman"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1. По решению общественной комиссии внесение изменений в данную</w:t>
      </w:r>
      <w:r w:rsidRPr="00AA6310">
        <w:rPr>
          <w:rFonts w:ascii="Times New Roman" w:hAnsi="Times New Roman"/>
          <w:color w:val="000000"/>
          <w:sz w:val="22"/>
          <w:szCs w:val="22"/>
        </w:rPr>
        <w:br/>
        <w:t>программу может быть осуществлено на основании:</w:t>
      </w:r>
    </w:p>
    <w:p w:rsidR="00557A24" w:rsidRPr="00AA6310" w:rsidRDefault="00557A24" w:rsidP="00557A2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- изменения объемов финансирования из различных источников,</w:t>
      </w:r>
      <w:r w:rsidRPr="00AA6310">
        <w:rPr>
          <w:rFonts w:ascii="Times New Roman" w:hAnsi="Times New Roman"/>
          <w:color w:val="000000"/>
          <w:sz w:val="22"/>
          <w:szCs w:val="22"/>
        </w:rPr>
        <w:br/>
        <w:t>предусмотренных программой;</w:t>
      </w:r>
    </w:p>
    <w:p w:rsidR="00557A24" w:rsidRPr="00AA6310" w:rsidRDefault="00557A24" w:rsidP="00557A2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- изменения требований федерального и областного законодательства;</w:t>
      </w:r>
    </w:p>
    <w:p w:rsidR="00557A24" w:rsidRPr="00AA6310" w:rsidRDefault="00557A24" w:rsidP="00557A2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- роста числа участников программы;</w:t>
      </w:r>
    </w:p>
    <w:p w:rsidR="00557A24" w:rsidRPr="00AA6310" w:rsidRDefault="00557A24" w:rsidP="00557A2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- форс-мажорных обстоятельств.</w:t>
      </w:r>
    </w:p>
    <w:p w:rsidR="00557A24" w:rsidRPr="00AA6310" w:rsidRDefault="00557A24" w:rsidP="00557A24">
      <w:pPr>
        <w:ind w:firstLine="709"/>
        <w:rPr>
          <w:rFonts w:ascii="Times New Roman" w:hAnsi="Times New Roman"/>
          <w:color w:val="000000"/>
          <w:sz w:val="22"/>
          <w:szCs w:val="22"/>
        </w:rPr>
      </w:pPr>
      <w:r w:rsidRPr="00AA6310">
        <w:rPr>
          <w:rFonts w:ascii="Times New Roman" w:hAnsi="Times New Roman"/>
          <w:color w:val="000000"/>
          <w:sz w:val="22"/>
          <w:szCs w:val="22"/>
        </w:rPr>
        <w:t>2. Постановлением Администрации Темиртауского городского поселения данные изменения вносятся в программу.</w:t>
      </w:r>
    </w:p>
    <w:p w:rsidR="00557A24" w:rsidRPr="00AA6310" w:rsidRDefault="00557A24" w:rsidP="00557A24">
      <w:pPr>
        <w:ind w:firstLine="709"/>
        <w:rPr>
          <w:rFonts w:ascii="Times New Roman" w:hAnsi="Times New Roman"/>
          <w:color w:val="000000"/>
          <w:sz w:val="22"/>
          <w:szCs w:val="22"/>
        </w:rPr>
      </w:pPr>
    </w:p>
    <w:p w:rsidR="00557A24" w:rsidRPr="00AA6310" w:rsidRDefault="00557A24" w:rsidP="00557A24">
      <w:pPr>
        <w:pStyle w:val="Default"/>
        <w:ind w:firstLine="709"/>
        <w:jc w:val="both"/>
        <w:rPr>
          <w:sz w:val="22"/>
          <w:szCs w:val="22"/>
        </w:rPr>
      </w:pPr>
    </w:p>
    <w:p w:rsidR="00557A24" w:rsidRPr="00AA6310" w:rsidRDefault="00557A24" w:rsidP="00557A24">
      <w:pPr>
        <w:pStyle w:val="Default"/>
        <w:ind w:firstLine="709"/>
        <w:jc w:val="both"/>
        <w:rPr>
          <w:sz w:val="22"/>
          <w:szCs w:val="22"/>
        </w:rPr>
      </w:pPr>
    </w:p>
    <w:p w:rsidR="00557A24" w:rsidRPr="00AA6310" w:rsidRDefault="00557A24" w:rsidP="00557A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bCs/>
          <w:color w:val="000000"/>
          <w:sz w:val="22"/>
          <w:szCs w:val="22"/>
        </w:rPr>
        <w:br w:type="page"/>
      </w:r>
    </w:p>
    <w:p w:rsidR="00557A24" w:rsidRPr="00AA6310" w:rsidRDefault="00557A24" w:rsidP="00557A24">
      <w:pPr>
        <w:ind w:firstLine="709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Приложение №1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A6310">
        <w:rPr>
          <w:rFonts w:ascii="Times New Roman" w:hAnsi="Times New Roman" w:cs="Times New Roman"/>
          <w:b/>
          <w:bCs/>
          <w:color w:val="000000"/>
        </w:rPr>
        <w:t>С В Е Д Е Н И Я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AA6310">
        <w:rPr>
          <w:rFonts w:ascii="Times New Roman" w:hAnsi="Times New Roman" w:cs="Times New Roman"/>
          <w:b/>
          <w:bCs/>
          <w:color w:val="000000"/>
        </w:rPr>
        <w:t>о показателях (индикаторах) муниципальной программы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60"/>
        <w:gridCol w:w="1444"/>
        <w:gridCol w:w="1457"/>
        <w:gridCol w:w="656"/>
        <w:gridCol w:w="711"/>
        <w:gridCol w:w="711"/>
        <w:gridCol w:w="656"/>
        <w:gridCol w:w="656"/>
        <w:gridCol w:w="656"/>
      </w:tblGrid>
      <w:tr w:rsidR="00557A24" w:rsidRPr="00AA6310" w:rsidTr="00BC3366">
        <w:trPr>
          <w:jc w:val="center"/>
        </w:trPr>
        <w:tc>
          <w:tcPr>
            <w:tcW w:w="538" w:type="dxa"/>
            <w:vMerge w:val="restart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95" w:type="dxa"/>
            <w:vMerge w:val="restart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79" w:type="dxa"/>
            <w:vMerge w:val="restart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041" w:type="dxa"/>
            <w:gridSpan w:val="7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Значения показателей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  <w:vMerge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5" w:type="dxa"/>
            <w:vMerge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dxa"/>
            <w:vMerge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2024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Количество благоустроенных дворовых территорий 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5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5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Темиртауского городского поселения) </w:t>
            </w:r>
          </w:p>
        </w:tc>
        <w:tc>
          <w:tcPr>
            <w:tcW w:w="14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5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5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95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60,02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60,04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95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8 </w:t>
            </w:r>
          </w:p>
        </w:tc>
        <w:tc>
          <w:tcPr>
            <w:tcW w:w="2795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795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Доля финансового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</w:tr>
      <w:tr w:rsidR="00557A24" w:rsidRPr="00AA6310" w:rsidTr="00BC3366">
        <w:trPr>
          <w:jc w:val="center"/>
        </w:trPr>
        <w:tc>
          <w:tcPr>
            <w:tcW w:w="538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2795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9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Проценты</w:t>
            </w:r>
          </w:p>
        </w:tc>
        <w:tc>
          <w:tcPr>
            <w:tcW w:w="1621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570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  <w:sectPr w:rsidR="00557A24" w:rsidRPr="00AA6310" w:rsidSect="00F331A7">
          <w:footerReference w:type="default" r:id="rId23"/>
          <w:pgSz w:w="11906" w:h="16838" w:code="9"/>
          <w:pgMar w:top="1134" w:right="851" w:bottom="1134" w:left="1134" w:header="709" w:footer="0" w:gutter="0"/>
          <w:pgNumType w:start="1"/>
          <w:cols w:space="720"/>
          <w:titlePg/>
        </w:sectPr>
      </w:pPr>
    </w:p>
    <w:p w:rsidR="00557A24" w:rsidRPr="00AA6310" w:rsidRDefault="00557A24" w:rsidP="00557A24">
      <w:pPr>
        <w:ind w:firstLine="709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A6310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ПЕРЕЧЕНЬ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основных мероприятий муниципальной программы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17"/>
        <w:gridCol w:w="1077"/>
        <w:gridCol w:w="1119"/>
        <w:gridCol w:w="1119"/>
        <w:gridCol w:w="1490"/>
        <w:gridCol w:w="169"/>
        <w:gridCol w:w="1552"/>
        <w:gridCol w:w="381"/>
        <w:gridCol w:w="1313"/>
      </w:tblGrid>
      <w:tr w:rsidR="00557A24" w:rsidRPr="00AA6310" w:rsidTr="00BC3366">
        <w:trPr>
          <w:trHeight w:val="435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Номер и наименование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Ожидаемый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непосредственный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результат (краткое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описание)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Основные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направления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br/>
              <w:t>Связь с показателями Программы (подпрограммы)</w:t>
            </w:r>
          </w:p>
        </w:tc>
      </w:tr>
      <w:tr w:rsidR="00557A24" w:rsidRPr="00AA6310" w:rsidTr="00BC3366">
        <w:trPr>
          <w:trHeight w:val="617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начала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557A24" w:rsidRPr="00AA6310" w:rsidTr="00BC3366">
        <w:trPr>
          <w:trHeight w:val="300"/>
          <w:jc w:val="center"/>
        </w:trPr>
        <w:tc>
          <w:tcPr>
            <w:tcW w:w="957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Повышение уровня благоустройства дворовых территорий многоквартирных домов Темиртауского городского поселения</w:t>
            </w:r>
          </w:p>
        </w:tc>
      </w:tr>
      <w:tr w:rsidR="00557A24" w:rsidRPr="00AA6310" w:rsidTr="00BC3366">
        <w:trPr>
          <w:trHeight w:val="436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организация ремонта дворовых территорий, предусмотренных муниципальной программой.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контроль качества работ;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Кол-во отремонтированных дворов, шт.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территорий, %</w:t>
            </w:r>
          </w:p>
        </w:tc>
      </w:tr>
      <w:tr w:rsidR="00557A24" w:rsidRPr="00AA6310" w:rsidTr="00BC3366">
        <w:trPr>
          <w:trHeight w:val="436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2. Повышение уровня благоустройства общественных территорий Темиртауского городского поселения</w:t>
            </w:r>
          </w:p>
        </w:tc>
      </w:tr>
      <w:tr w:rsidR="00557A24" w:rsidRPr="00AA6310" w:rsidTr="00BC3366">
        <w:trPr>
          <w:trHeight w:val="70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 01.02.2018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 31.12.2024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количества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благоустроенных общественных территорий городского поселения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AA6310">
              <w:rPr>
                <w:rFonts w:ascii="Times New Roman" w:hAnsi="Times New Roman"/>
                <w:sz w:val="22"/>
                <w:szCs w:val="22"/>
              </w:rPr>
              <w:t>- Определение на основании предложений заинтересованных лиц территории общего пользования, подлежащей благоустройству в 2019 году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 подготовка проекта ремонта;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-организация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ремонта территории общего пользования городского поселения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Доля благоустроенных территорий общего пользования в Темиртауском городском поселении от общего </w:t>
            </w: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количества таких территорий, %</w:t>
            </w:r>
          </w:p>
        </w:tc>
      </w:tr>
      <w:tr w:rsidR="00557A24" w:rsidRPr="00AA6310" w:rsidTr="00BC3366">
        <w:trPr>
          <w:trHeight w:val="740"/>
          <w:jc w:val="center"/>
        </w:trPr>
        <w:tc>
          <w:tcPr>
            <w:tcW w:w="9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557A24" w:rsidRPr="00AA6310" w:rsidTr="00BC3366">
        <w:trPr>
          <w:trHeight w:val="241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проведение встреч с населением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методическая помощь в подготовке и организации общих собраний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>- прием заявок заинтересованных лиц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1. Кол-во организованных встреч с населением, шт.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2. Кол-во поступивших предложений заинтересованных лиц о включении объекта в муниципальную программу, шт.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3. Доля дворовых территорий, реализованных с финансовым участием граждан, %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4. Доля дворовых территорий, реализованных с трудовым участием граждан, %</w:t>
            </w: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557A24" w:rsidRPr="00AA6310" w:rsidTr="00BC3366">
        <w:trPr>
          <w:trHeight w:val="2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3.2. Образование общественной комиссии из представителей органов местного самоуправления, политических партий и </w:t>
            </w:r>
            <w:r w:rsidRPr="00AA6310">
              <w:rPr>
                <w:rFonts w:ascii="Times New Roman" w:hAnsi="Times New Roman"/>
                <w:sz w:val="22"/>
                <w:szCs w:val="22"/>
              </w:rPr>
              <w:lastRenderedPageBreak/>
              <w:t>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Глава городского поселения Кочетков А.В.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Количество заседаний общественной комиссии, шт.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/>
          <w:sz w:val="22"/>
          <w:szCs w:val="22"/>
        </w:rPr>
      </w:pPr>
    </w:p>
    <w:p w:rsidR="00557A24" w:rsidRPr="00AA6310" w:rsidRDefault="00557A24" w:rsidP="00557A2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br w:type="page"/>
      </w:r>
    </w:p>
    <w:p w:rsidR="00557A24" w:rsidRPr="00AA6310" w:rsidRDefault="00557A24" w:rsidP="00557A24">
      <w:pPr>
        <w:ind w:firstLine="709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AA6310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</w:rPr>
      </w:pPr>
      <w:r w:rsidRPr="00AA6310">
        <w:rPr>
          <w:rFonts w:ascii="Times New Roman" w:hAnsi="Times New Roman" w:cs="Times New Roman"/>
          <w:b/>
        </w:rPr>
        <w:t>План реализации муниципальной программы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957"/>
        <w:gridCol w:w="746"/>
        <w:gridCol w:w="1014"/>
        <w:gridCol w:w="826"/>
        <w:gridCol w:w="880"/>
        <w:gridCol w:w="882"/>
        <w:gridCol w:w="867"/>
        <w:gridCol w:w="867"/>
        <w:gridCol w:w="867"/>
        <w:gridCol w:w="759"/>
        <w:gridCol w:w="14"/>
      </w:tblGrid>
      <w:tr w:rsidR="00557A24" w:rsidRPr="00AA6310" w:rsidTr="00BC3366">
        <w:trPr>
          <w:gridAfter w:val="1"/>
          <w:wAfter w:w="17" w:type="dxa"/>
          <w:jc w:val="center"/>
        </w:trPr>
        <w:tc>
          <w:tcPr>
            <w:tcW w:w="455" w:type="dxa"/>
            <w:vMerge w:val="restart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673" w:type="dxa"/>
            <w:vMerge w:val="restart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984" w:type="dxa"/>
            <w:vMerge w:val="restart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1357" w:type="dxa"/>
            <w:vMerge w:val="restart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900" w:type="dxa"/>
            <w:gridSpan w:val="7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557A24" w:rsidRPr="00AA6310" w:rsidTr="00BC3366">
        <w:trPr>
          <w:trHeight w:val="186"/>
          <w:jc w:val="center"/>
        </w:trPr>
        <w:tc>
          <w:tcPr>
            <w:tcW w:w="455" w:type="dxa"/>
            <w:vMerge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3" w:type="dxa"/>
            <w:vMerge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vMerge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1171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173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21" w:type="dxa"/>
            <w:gridSpan w:val="2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</w:tr>
      <w:tr w:rsidR="00557A24" w:rsidRPr="00AA6310" w:rsidTr="00BC3366">
        <w:trPr>
          <w:trHeight w:val="207"/>
          <w:jc w:val="center"/>
        </w:trPr>
        <w:tc>
          <w:tcPr>
            <w:tcW w:w="45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673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84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357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096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71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73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152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52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52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021" w:type="dxa"/>
            <w:gridSpan w:val="2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557A24" w:rsidRPr="00AA6310" w:rsidTr="00BC3366">
        <w:trPr>
          <w:jc w:val="center"/>
        </w:trPr>
        <w:tc>
          <w:tcPr>
            <w:tcW w:w="455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муниципальной программы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31.12.2018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15.10.2019</w:t>
            </w:r>
          </w:p>
        </w:tc>
        <w:tc>
          <w:tcPr>
            <w:tcW w:w="1173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31.12.2023</w:t>
            </w:r>
          </w:p>
        </w:tc>
        <w:tc>
          <w:tcPr>
            <w:tcW w:w="1021" w:type="dxa"/>
            <w:gridSpan w:val="2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31.12.2024</w:t>
            </w:r>
          </w:p>
        </w:tc>
      </w:tr>
      <w:tr w:rsidR="00557A24" w:rsidRPr="00AA6310" w:rsidTr="00BC3366">
        <w:trPr>
          <w:jc w:val="center"/>
        </w:trPr>
        <w:tc>
          <w:tcPr>
            <w:tcW w:w="455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73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современной городской средына 2019-2024 годы Темиртауского городского поселения</w:t>
            </w:r>
          </w:p>
        </w:tc>
        <w:tc>
          <w:tcPr>
            <w:tcW w:w="984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15.10.2019</w:t>
            </w:r>
          </w:p>
        </w:tc>
        <w:tc>
          <w:tcPr>
            <w:tcW w:w="1173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31.12.2024</w:t>
            </w:r>
          </w:p>
        </w:tc>
      </w:tr>
      <w:tr w:rsidR="00557A24" w:rsidRPr="00AA6310" w:rsidTr="00BC3366">
        <w:trPr>
          <w:jc w:val="center"/>
        </w:trPr>
        <w:tc>
          <w:tcPr>
            <w:tcW w:w="455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3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Актуализация муниципальной программы</w:t>
            </w:r>
          </w:p>
        </w:tc>
        <w:tc>
          <w:tcPr>
            <w:tcW w:w="984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31.12.2019</w:t>
            </w:r>
          </w:p>
        </w:tc>
        <w:tc>
          <w:tcPr>
            <w:tcW w:w="1173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31.12.2020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31.12.2021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31.12.2022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31.12.2023</w:t>
            </w:r>
          </w:p>
        </w:tc>
        <w:tc>
          <w:tcPr>
            <w:tcW w:w="1021" w:type="dxa"/>
            <w:gridSpan w:val="2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31.12.2024</w:t>
            </w:r>
          </w:p>
        </w:tc>
      </w:tr>
      <w:tr w:rsidR="00557A24" w:rsidRPr="00AA6310" w:rsidTr="00BC3366">
        <w:trPr>
          <w:jc w:val="center"/>
        </w:trPr>
        <w:tc>
          <w:tcPr>
            <w:tcW w:w="455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73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Подготовка и направление в управление экономического развития администрации г. Кемерово отчета об исполнении муниципальной программы</w:t>
            </w:r>
          </w:p>
        </w:tc>
        <w:tc>
          <w:tcPr>
            <w:tcW w:w="984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6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01.12.2018</w:t>
            </w:r>
          </w:p>
        </w:tc>
        <w:tc>
          <w:tcPr>
            <w:tcW w:w="1171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01.12.2019</w:t>
            </w:r>
          </w:p>
        </w:tc>
        <w:tc>
          <w:tcPr>
            <w:tcW w:w="1173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01.12.2020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01.12.2021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01.12.2022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01.12.2023</w:t>
            </w:r>
          </w:p>
        </w:tc>
        <w:tc>
          <w:tcPr>
            <w:tcW w:w="1021" w:type="dxa"/>
            <w:gridSpan w:val="2"/>
            <w:vAlign w:val="center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01.12.2024</w:t>
            </w:r>
          </w:p>
        </w:tc>
      </w:tr>
      <w:tr w:rsidR="00557A24" w:rsidRPr="00AA6310" w:rsidTr="00BC3366">
        <w:trPr>
          <w:trHeight w:val="2662"/>
          <w:jc w:val="center"/>
        </w:trPr>
        <w:tc>
          <w:tcPr>
            <w:tcW w:w="455" w:type="dxa"/>
          </w:tcPr>
          <w:p w:rsidR="00557A24" w:rsidRPr="00AA6310" w:rsidRDefault="00557A24" w:rsidP="00BC3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673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98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Исполнение</w:t>
            </w:r>
          </w:p>
        </w:tc>
        <w:tc>
          <w:tcPr>
            <w:tcW w:w="1357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Управление администрации Темиртауского городского поселения</w:t>
            </w:r>
          </w:p>
        </w:tc>
        <w:tc>
          <w:tcPr>
            <w:tcW w:w="1096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До 31.12.2018</w:t>
            </w:r>
          </w:p>
        </w:tc>
        <w:tc>
          <w:tcPr>
            <w:tcW w:w="1171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73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2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A631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557A24" w:rsidRPr="00AA6310" w:rsidRDefault="00557A24" w:rsidP="00557A24">
      <w:pPr>
        <w:ind w:firstLine="709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домов, нуждающихся в благоустройстве и подлежащих благоустройству (капитальному ремонту)</w:t>
      </w:r>
      <w:r w:rsidRPr="00AA6310">
        <w:rPr>
          <w:rFonts w:ascii="Times New Roman" w:hAnsi="Times New Roman" w:cs="Times New Roman"/>
          <w:color w:val="000000"/>
          <w:sz w:val="24"/>
          <w:szCs w:val="24"/>
        </w:rPr>
        <w:t>на 2018-2024 гг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2"/>
        <w:gridCol w:w="8236"/>
      </w:tblGrid>
      <w:tr w:rsidR="00557A24" w:rsidRPr="00AA6310" w:rsidTr="00BC3366">
        <w:trPr>
          <w:jc w:val="center"/>
        </w:trPr>
        <w:tc>
          <w:tcPr>
            <w:tcW w:w="1795" w:type="dxa"/>
            <w:gridSpan w:val="2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775" w:type="dxa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 МКД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Школьная, д. 1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2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Школьная, д. 2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2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России, д. 1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  <w:gridSpan w:val="2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1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6" w:type="dxa"/>
            <w:gridSpan w:val="2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6" w:type="dxa"/>
            <w:gridSpan w:val="2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20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6" w:type="dxa"/>
            <w:gridSpan w:val="2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27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96" w:type="dxa"/>
            <w:gridSpan w:val="2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28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6" w:type="dxa"/>
            <w:gridSpan w:val="2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Почтовая, д. 29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96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д.3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796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д.7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796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д.9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796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д.10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96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д.11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796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д.13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796" w:type="dxa"/>
            <w:gridSpan w:val="2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д.15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796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д.16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796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д.17</w:t>
            </w:r>
          </w:p>
        </w:tc>
      </w:tr>
      <w:tr w:rsidR="00557A24" w:rsidRPr="00AA6310" w:rsidTr="00BC3366">
        <w:trPr>
          <w:jc w:val="center"/>
        </w:trPr>
        <w:tc>
          <w:tcPr>
            <w:tcW w:w="1774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796" w:type="dxa"/>
            <w:gridSpan w:val="2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д.24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д.26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д.33а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д.32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Центральная, д.34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13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14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15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16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17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18а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19а</w:t>
            </w:r>
          </w:p>
        </w:tc>
      </w:tr>
      <w:tr w:rsidR="00557A24" w:rsidRPr="00AA6310" w:rsidTr="00BC3366">
        <w:trPr>
          <w:jc w:val="center"/>
        </w:trPr>
        <w:tc>
          <w:tcPr>
            <w:tcW w:w="1795" w:type="dxa"/>
            <w:gridSpan w:val="2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775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пгт Темиртау, ул. Суворова, д. 21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57A24" w:rsidRPr="00AA6310" w:rsidRDefault="00557A24" w:rsidP="00AA6310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color w:val="000000"/>
          <w:sz w:val="22"/>
          <w:szCs w:val="22"/>
        </w:rPr>
        <w:br w:type="page"/>
      </w:r>
      <w:r w:rsidRPr="00AA6310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</w:t>
      </w:r>
      <w:r w:rsidRPr="00AA6310">
        <w:rPr>
          <w:rFonts w:ascii="Times New Roman" w:hAnsi="Times New Roman" w:cs="Times New Roman"/>
          <w:sz w:val="22"/>
          <w:szCs w:val="22"/>
        </w:rPr>
        <w:t>5</w:t>
      </w:r>
    </w:p>
    <w:p w:rsidR="00557A24" w:rsidRPr="00AA6310" w:rsidRDefault="00557A24" w:rsidP="00557A2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Адресный перечень всех общественных территорий,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AA6310">
        <w:rPr>
          <w:rFonts w:ascii="Times New Roman" w:hAnsi="Times New Roman" w:cs="Times New Roman"/>
          <w:b/>
          <w:color w:val="000000"/>
        </w:rPr>
        <w:t>на 2018-2024 гг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921"/>
      </w:tblGrid>
      <w:tr w:rsidR="00557A24" w:rsidRPr="00AA6310" w:rsidTr="00BC3366">
        <w:trPr>
          <w:jc w:val="center"/>
        </w:trPr>
        <w:tc>
          <w:tcPr>
            <w:tcW w:w="1216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8921" w:type="dxa"/>
            <w:vAlign w:val="center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общественной территории</w:t>
            </w:r>
          </w:p>
        </w:tc>
      </w:tr>
      <w:tr w:rsidR="00557A24" w:rsidRPr="00AA6310" w:rsidTr="00BC3366">
        <w:trPr>
          <w:jc w:val="center"/>
        </w:trPr>
        <w:tc>
          <w:tcPr>
            <w:tcW w:w="1216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21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Общественное пространство ул. Центральная, район дома № 16, прилегающая территории к памятнику погибшим шахтёрам.</w:t>
            </w:r>
          </w:p>
        </w:tc>
      </w:tr>
      <w:tr w:rsidR="00557A24" w:rsidRPr="00AA6310" w:rsidTr="00BC3366">
        <w:trPr>
          <w:jc w:val="center"/>
        </w:trPr>
        <w:tc>
          <w:tcPr>
            <w:tcW w:w="1216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2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Прилегающая к социальному объекту территория по ул. Центральная, 30/1</w:t>
            </w:r>
          </w:p>
        </w:tc>
      </w:tr>
      <w:tr w:rsidR="00557A24" w:rsidRPr="00AA6310" w:rsidTr="00BC3366">
        <w:trPr>
          <w:jc w:val="center"/>
        </w:trPr>
        <w:tc>
          <w:tcPr>
            <w:tcW w:w="1216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2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Площадь победы по ул. Центральная</w:t>
            </w:r>
          </w:p>
        </w:tc>
      </w:tr>
      <w:tr w:rsidR="00557A24" w:rsidRPr="00AA6310" w:rsidTr="00BC3366">
        <w:trPr>
          <w:jc w:val="center"/>
        </w:trPr>
        <w:tc>
          <w:tcPr>
            <w:tcW w:w="1216" w:type="dxa"/>
            <w:vAlign w:val="center"/>
          </w:tcPr>
          <w:p w:rsidR="00557A24" w:rsidRPr="00AA6310" w:rsidRDefault="00557A24" w:rsidP="00BC336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21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Прилегающая к социальному объекту территория, расположенная по адресу: пгт. Темиртау, ул. Центральная, 30/1</w:t>
            </w:r>
          </w:p>
        </w:tc>
      </w:tr>
    </w:tbl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A6310">
        <w:rPr>
          <w:rFonts w:ascii="Times New Roman" w:hAnsi="Times New Roman" w:cs="Times New Roman"/>
          <w:sz w:val="22"/>
          <w:szCs w:val="22"/>
        </w:rPr>
        <w:t>Приложение №6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(включая объекты незавершенного строительства) и земельных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участков, находящихся в собственности (пользовании)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предпринимателей,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подлежащих благоустройству не позднее 2024 года за счет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средств указанных лиц в соответствии с требованиями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утвержденных в муниципальном образовании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правил благоустройства и с заключенными</w:t>
      </w: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310">
        <w:rPr>
          <w:rFonts w:ascii="Times New Roman" w:hAnsi="Times New Roman" w:cs="Times New Roman"/>
          <w:sz w:val="24"/>
          <w:szCs w:val="24"/>
        </w:rPr>
        <w:t>соглашениями с органами местного самоуправления</w:t>
      </w:r>
    </w:p>
    <w:p w:rsidR="00557A24" w:rsidRPr="00AA6310" w:rsidRDefault="00557A24" w:rsidP="00557A24">
      <w:pPr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AA6310">
        <w:rPr>
          <w:rFonts w:ascii="Times New Roman" w:hAnsi="Times New Roman" w:cs="Times New Roman"/>
          <w:b/>
          <w:color w:val="000000"/>
        </w:rPr>
        <w:t>на 2018-2024 гг.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521"/>
        <w:gridCol w:w="4241"/>
      </w:tblGrid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торговой точки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Адрес торговой точки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Магазин «Ласточка»</w:t>
            </w:r>
          </w:p>
        </w:tc>
        <w:tc>
          <w:tcPr>
            <w:tcW w:w="3499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Шоссейная, 8а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«Радуга»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«Мечта»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ООО «Родник»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ТТ «Ксюша»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16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«Заря» 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Суворова, 16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Розница К-1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19а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«Юлия» 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33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Ритуальные услуги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Центральная, 26</w:t>
            </w:r>
          </w:p>
        </w:tc>
      </w:tr>
      <w:tr w:rsidR="00557A24" w:rsidRPr="00AA6310" w:rsidTr="00BC3366">
        <w:trPr>
          <w:jc w:val="center"/>
        </w:trPr>
        <w:tc>
          <w:tcPr>
            <w:tcW w:w="1135" w:type="dxa"/>
          </w:tcPr>
          <w:p w:rsidR="00557A24" w:rsidRPr="00AA6310" w:rsidRDefault="00557A24" w:rsidP="00BC3366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30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Магазин «Лотос»</w:t>
            </w:r>
          </w:p>
        </w:tc>
        <w:tc>
          <w:tcPr>
            <w:tcW w:w="3499" w:type="dxa"/>
          </w:tcPr>
          <w:p w:rsidR="00557A24" w:rsidRPr="00AA6310" w:rsidRDefault="00557A24" w:rsidP="00BC336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Школьная,1</w:t>
            </w:r>
          </w:p>
        </w:tc>
      </w:tr>
    </w:tbl>
    <w:p w:rsidR="00557A24" w:rsidRPr="00AA6310" w:rsidRDefault="00557A24" w:rsidP="00557A2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Cs w:val="22"/>
        </w:rPr>
      </w:pPr>
      <w:r w:rsidRPr="00AA6310">
        <w:rPr>
          <w:rFonts w:ascii="Times New Roman" w:hAnsi="Times New Roman" w:cs="Times New Roman"/>
          <w:b w:val="0"/>
          <w:color w:val="000000"/>
          <w:szCs w:val="22"/>
        </w:rPr>
        <w:t>Приложение № 7</w:t>
      </w:r>
    </w:p>
    <w:p w:rsidR="00557A24" w:rsidRPr="00AA6310" w:rsidRDefault="00557A24" w:rsidP="00557A2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Cs w:val="22"/>
        </w:rPr>
      </w:pPr>
    </w:p>
    <w:p w:rsidR="00557A24" w:rsidRPr="00AA6310" w:rsidRDefault="00557A24" w:rsidP="00557A24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6310">
        <w:rPr>
          <w:rFonts w:ascii="Times New Roman" w:hAnsi="Times New Roman" w:cs="Times New Roman"/>
          <w:color w:val="000000"/>
          <w:sz w:val="24"/>
          <w:szCs w:val="24"/>
        </w:rPr>
        <w:t xml:space="preserve">Адресный перечень объектов </w:t>
      </w:r>
      <w:r w:rsidRPr="00AA6310">
        <w:rPr>
          <w:rFonts w:ascii="Times New Roman" w:hAnsi="Times New Roman" w:cs="Times New Roman"/>
          <w:sz w:val="24"/>
          <w:szCs w:val="24"/>
        </w:rPr>
        <w:t xml:space="preserve">индивидуальных жилых домов и земельных участков, </w:t>
      </w:r>
      <w:r w:rsidRPr="00AA6310">
        <w:rPr>
          <w:rFonts w:ascii="Times New Roman" w:hAnsi="Times New Roman" w:cs="Times New Roman"/>
          <w:color w:val="000000"/>
          <w:sz w:val="24"/>
          <w:szCs w:val="24"/>
        </w:rPr>
        <w:t>требующих благоустройства придомовых территорий по результатам инвентаризации по программе формирование современной городской среды на 2018-2024</w:t>
      </w:r>
    </w:p>
    <w:p w:rsidR="00557A24" w:rsidRPr="00AA6310" w:rsidRDefault="00557A24" w:rsidP="00557A24">
      <w:pPr>
        <w:ind w:firstLine="709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725"/>
      </w:tblGrid>
      <w:tr w:rsidR="00557A24" w:rsidRPr="00AA6310" w:rsidTr="00BC3366">
        <w:trPr>
          <w:jc w:val="center"/>
        </w:trPr>
        <w:tc>
          <w:tcPr>
            <w:tcW w:w="1002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194" w:type="dxa"/>
            <w:vAlign w:val="center"/>
          </w:tcPr>
          <w:p w:rsidR="00557A24" w:rsidRPr="00AA6310" w:rsidRDefault="00557A24" w:rsidP="00BC3366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</w:t>
            </w:r>
          </w:p>
        </w:tc>
      </w:tr>
      <w:tr w:rsidR="00557A24" w:rsidRPr="00AA6310" w:rsidTr="00BC3366">
        <w:trPr>
          <w:jc w:val="center"/>
        </w:trPr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  <w:tcBorders>
              <w:top w:val="double" w:sz="4" w:space="0" w:color="auto"/>
            </w:tcBorders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п. Учулен, ул. Гастелло, №№3-51</w:t>
            </w:r>
          </w:p>
        </w:tc>
      </w:tr>
      <w:tr w:rsidR="00557A24" w:rsidRPr="00AA6310" w:rsidTr="00BC3366">
        <w:trPr>
          <w:jc w:val="center"/>
        </w:trPr>
        <w:tc>
          <w:tcPr>
            <w:tcW w:w="1002" w:type="dxa"/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Шоссейная, №14, №17, №20</w:t>
            </w:r>
          </w:p>
        </w:tc>
      </w:tr>
      <w:tr w:rsidR="00557A24" w:rsidRPr="00AA6310" w:rsidTr="00BC3366">
        <w:trPr>
          <w:jc w:val="center"/>
        </w:trPr>
        <w:tc>
          <w:tcPr>
            <w:tcW w:w="1002" w:type="dxa"/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Шахтерская, №№9-31</w:t>
            </w:r>
          </w:p>
        </w:tc>
      </w:tr>
      <w:tr w:rsidR="00557A24" w:rsidRPr="00AA6310" w:rsidTr="00BC3366">
        <w:trPr>
          <w:jc w:val="center"/>
        </w:trPr>
        <w:tc>
          <w:tcPr>
            <w:tcW w:w="1002" w:type="dxa"/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Водонасосная, №36, №38</w:t>
            </w:r>
          </w:p>
        </w:tc>
      </w:tr>
      <w:tr w:rsidR="00557A24" w:rsidRPr="00AA6310" w:rsidTr="00BC3366">
        <w:trPr>
          <w:jc w:val="center"/>
        </w:trPr>
        <w:tc>
          <w:tcPr>
            <w:tcW w:w="1002" w:type="dxa"/>
            <w:vAlign w:val="center"/>
          </w:tcPr>
          <w:p w:rsidR="00557A24" w:rsidRPr="00AA6310" w:rsidRDefault="00557A24" w:rsidP="00BC3366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4" w:type="dxa"/>
          </w:tcPr>
          <w:p w:rsidR="00557A24" w:rsidRPr="00AA6310" w:rsidRDefault="00557A24" w:rsidP="00BC336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6310">
              <w:rPr>
                <w:rFonts w:ascii="Times New Roman" w:hAnsi="Times New Roman" w:cs="Times New Roman"/>
                <w:sz w:val="22"/>
                <w:szCs w:val="22"/>
              </w:rPr>
              <w:t>ул. Мичурина, №30, №49, №50</w:t>
            </w:r>
          </w:p>
        </w:tc>
      </w:tr>
    </w:tbl>
    <w:p w:rsidR="00C913AD" w:rsidRPr="00AA6310" w:rsidRDefault="00C913AD" w:rsidP="00AA6310">
      <w:pPr>
        <w:rPr>
          <w:sz w:val="22"/>
          <w:szCs w:val="22"/>
        </w:rPr>
      </w:pPr>
    </w:p>
    <w:sectPr w:rsidR="00C913AD" w:rsidRPr="00AA6310" w:rsidSect="00F331A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34160"/>
      <w:docPartObj>
        <w:docPartGallery w:val="Page Numbers (Bottom of Page)"/>
        <w:docPartUnique/>
      </w:docPartObj>
    </w:sdtPr>
    <w:sdtEndPr/>
    <w:sdtContent>
      <w:p w:rsidR="00F331A7" w:rsidRDefault="00AA63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31A7" w:rsidRDefault="00AA631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331"/>
    <w:multiLevelType w:val="hybridMultilevel"/>
    <w:tmpl w:val="1A6E39A6"/>
    <w:lvl w:ilvl="0" w:tplc="0AFA6C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5148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6EF2"/>
    <w:multiLevelType w:val="hybridMultilevel"/>
    <w:tmpl w:val="00003C4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3489E"/>
    <w:multiLevelType w:val="hybridMultilevel"/>
    <w:tmpl w:val="30F2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24"/>
    <w:rsid w:val="00557A24"/>
    <w:rsid w:val="00AA6310"/>
    <w:rsid w:val="00C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A2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A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57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557A24"/>
  </w:style>
  <w:style w:type="paragraph" w:styleId="a4">
    <w:name w:val="header"/>
    <w:aliases w:val="Знак,Знак1"/>
    <w:basedOn w:val="a"/>
    <w:link w:val="a3"/>
    <w:uiPriority w:val="99"/>
    <w:unhideWhenUsed/>
    <w:rsid w:val="00557A2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57A2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7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7A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557A24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57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A2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5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57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557A24"/>
    <w:rPr>
      <w:color w:val="0000FF"/>
      <w:u w:val="single"/>
    </w:rPr>
  </w:style>
  <w:style w:type="paragraph" w:styleId="aa">
    <w:name w:val="No Spacing"/>
    <w:qFormat/>
    <w:rsid w:val="00557A24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5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57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Emphasis"/>
    <w:basedOn w:val="a0"/>
    <w:uiPriority w:val="20"/>
    <w:qFormat/>
    <w:rsid w:val="00557A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A2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A2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57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,Знак1 Знак"/>
    <w:link w:val="a4"/>
    <w:uiPriority w:val="99"/>
    <w:locked/>
    <w:rsid w:val="00557A24"/>
  </w:style>
  <w:style w:type="paragraph" w:styleId="a4">
    <w:name w:val="header"/>
    <w:aliases w:val="Знак,Знак1"/>
    <w:basedOn w:val="a"/>
    <w:link w:val="a3"/>
    <w:uiPriority w:val="99"/>
    <w:unhideWhenUsed/>
    <w:rsid w:val="00557A2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57A2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7A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7A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Заголовок 1 Знак Знак Знак"/>
    <w:uiPriority w:val="99"/>
    <w:rsid w:val="00557A24"/>
    <w:rPr>
      <w:rFonts w:ascii="Times New Roman" w:hAnsi="Times New Roman" w:cs="Times New Roman" w:hint="default"/>
      <w:b/>
      <w:bCs w:val="0"/>
      <w:kern w:val="32"/>
      <w:sz w:val="32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57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A2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A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5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57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557A24"/>
    <w:rPr>
      <w:color w:val="0000FF"/>
      <w:u w:val="single"/>
    </w:rPr>
  </w:style>
  <w:style w:type="paragraph" w:styleId="aa">
    <w:name w:val="No Spacing"/>
    <w:qFormat/>
    <w:rsid w:val="00557A24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5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57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c">
    <w:name w:val="Emphasis"/>
    <w:basedOn w:val="a0"/>
    <w:uiPriority w:val="20"/>
    <w:qFormat/>
    <w:rsid w:val="00557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6475</Words>
  <Characters>36909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2021-01-14T02:50:00Z</dcterms:created>
  <dcterms:modified xsi:type="dcterms:W3CDTF">2021-01-14T03:05:00Z</dcterms:modified>
</cp:coreProperties>
</file>